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1B5C2" w14:textId="77777777" w:rsidR="008D2EEC" w:rsidRDefault="008D2EEC" w:rsidP="007721BE">
      <w:pPr>
        <w:jc w:val="center"/>
        <w:rPr>
          <w:rFonts w:asciiTheme="minorHAnsi" w:eastAsiaTheme="majorEastAsia" w:hAnsiTheme="minorHAnsi" w:cstheme="minorHAnsi"/>
          <w:b/>
          <w:bCs/>
          <w:color w:val="ED7C31"/>
          <w:sz w:val="32"/>
          <w:szCs w:val="32"/>
        </w:rPr>
      </w:pPr>
      <w:bookmarkStart w:id="0" w:name="_Int_giyif3cb"/>
    </w:p>
    <w:p w14:paraId="04C758C6" w14:textId="1522F25E" w:rsidR="007721BE" w:rsidRPr="008D2EEC" w:rsidRDefault="008D2EEC" w:rsidP="008D2EEC">
      <w:pPr>
        <w:rPr>
          <w:rFonts w:ascii="Oswald Medium" w:eastAsiaTheme="majorEastAsia" w:hAnsi="Oswald Medium" w:cstheme="minorHAnsi"/>
          <w:color w:val="00558C"/>
          <w:sz w:val="48"/>
          <w:szCs w:val="48"/>
        </w:rPr>
      </w:pPr>
      <w:r w:rsidRPr="008D2EEC">
        <w:rPr>
          <w:rFonts w:ascii="Oswald Medium" w:eastAsiaTheme="majorEastAsia" w:hAnsi="Oswald Medium" w:cstheme="minorHAnsi"/>
          <w:color w:val="00558C"/>
          <w:sz w:val="48"/>
          <w:szCs w:val="48"/>
        </w:rPr>
        <w:t>FUNDRAISING FOR NORD</w:t>
      </w:r>
      <w:bookmarkEnd w:id="0"/>
    </w:p>
    <w:p w14:paraId="7EC4BD13" w14:textId="77777777" w:rsidR="008D2EEC" w:rsidRDefault="008D2EEC" w:rsidP="007721BE">
      <w:pPr>
        <w:rPr>
          <w:rFonts w:asciiTheme="minorHAnsi" w:eastAsiaTheme="majorEastAsia" w:hAnsiTheme="minorHAnsi" w:cstheme="minorHAnsi"/>
          <w:b/>
          <w:bCs/>
          <w:i/>
          <w:iCs/>
          <w:color w:val="4471C4"/>
          <w:szCs w:val="24"/>
          <w:u w:val="single"/>
        </w:rPr>
      </w:pPr>
    </w:p>
    <w:p w14:paraId="6EA55395" w14:textId="3BDF40C6" w:rsidR="007721BE" w:rsidRPr="008D2EEC" w:rsidRDefault="007721BE" w:rsidP="007721BE">
      <w:pPr>
        <w:rPr>
          <w:rFonts w:asciiTheme="minorHAnsi" w:eastAsiaTheme="majorEastAsia" w:hAnsiTheme="minorHAnsi" w:cstheme="minorHAnsi"/>
          <w:b/>
          <w:bCs/>
          <w:color w:val="0090BC"/>
          <w:sz w:val="32"/>
          <w:szCs w:val="32"/>
        </w:rPr>
      </w:pPr>
      <w:r w:rsidRPr="008D2EEC">
        <w:rPr>
          <w:rFonts w:asciiTheme="minorHAnsi" w:eastAsiaTheme="majorEastAsia" w:hAnsiTheme="minorHAnsi" w:cstheme="minorHAnsi"/>
          <w:b/>
          <w:bCs/>
          <w:color w:val="0090BC"/>
          <w:sz w:val="32"/>
          <w:szCs w:val="32"/>
        </w:rPr>
        <w:t>Setting up your Fundraiser:</w:t>
      </w:r>
    </w:p>
    <w:p w14:paraId="5784690C" w14:textId="77777777" w:rsidR="007721BE" w:rsidRPr="008D2EEC" w:rsidRDefault="007721BE" w:rsidP="008D2EEC">
      <w:pPr>
        <w:pStyle w:val="ListParagraph"/>
        <w:numPr>
          <w:ilvl w:val="0"/>
          <w:numId w:val="23"/>
        </w:numPr>
        <w:overflowPunct/>
        <w:autoSpaceDE/>
        <w:autoSpaceDN/>
        <w:adjustRightInd/>
        <w:spacing w:before="240" w:after="160" w:line="259" w:lineRule="auto"/>
        <w:textAlignment w:val="auto"/>
        <w:rPr>
          <w:rFonts w:asciiTheme="minorHAnsi" w:eastAsiaTheme="majorEastAsia" w:hAnsiTheme="minorHAnsi" w:cstheme="minorHAnsi"/>
          <w:b/>
          <w:bCs/>
          <w:color w:val="FC4C02"/>
        </w:rPr>
      </w:pPr>
      <w:r w:rsidRPr="008D2EEC">
        <w:rPr>
          <w:rFonts w:asciiTheme="minorHAnsi" w:eastAsiaTheme="majorEastAsia" w:hAnsiTheme="minorHAnsi" w:cstheme="minorHAnsi"/>
          <w:b/>
          <w:bCs/>
          <w:color w:val="FC4C02"/>
        </w:rPr>
        <w:t>Decide on your fundraising Page</w:t>
      </w:r>
    </w:p>
    <w:p w14:paraId="0DBEDD2F" w14:textId="77777777" w:rsidR="007721BE" w:rsidRPr="007721BE" w:rsidRDefault="007721BE" w:rsidP="007721BE">
      <w:pPr>
        <w:pStyle w:val="ListParagraph"/>
        <w:numPr>
          <w:ilvl w:val="1"/>
          <w:numId w:val="26"/>
        </w:numPr>
        <w:overflowPunct/>
        <w:autoSpaceDE/>
        <w:autoSpaceDN/>
        <w:adjustRightInd/>
        <w:spacing w:after="160" w:line="259" w:lineRule="auto"/>
        <w:textAlignment w:val="auto"/>
        <w:rPr>
          <w:rStyle w:val="normaltextrun"/>
          <w:rFonts w:asciiTheme="minorHAnsi" w:eastAsiaTheme="majorEastAsia" w:hAnsiTheme="minorHAnsi" w:cstheme="minorHAnsi"/>
          <w:color w:val="000000" w:themeColor="text1"/>
        </w:rPr>
      </w:pPr>
      <w:r w:rsidRPr="007721BE">
        <w:rPr>
          <w:rStyle w:val="normaltextrun"/>
          <w:rFonts w:asciiTheme="minorHAnsi" w:eastAsiaTheme="majorEastAsia" w:hAnsiTheme="minorHAnsi" w:cstheme="minorHAnsi"/>
          <w:color w:val="000000" w:themeColor="text1"/>
        </w:rPr>
        <w:t>Will you host an event? Will it be in person or virtual? Are you planning a social media campaign?</w:t>
      </w:r>
    </w:p>
    <w:p w14:paraId="6E381629" w14:textId="77777777" w:rsidR="007721BE" w:rsidRPr="007721BE" w:rsidRDefault="007721BE" w:rsidP="007721BE">
      <w:pPr>
        <w:pStyle w:val="ListParagraph"/>
        <w:numPr>
          <w:ilvl w:val="1"/>
          <w:numId w:val="26"/>
        </w:numPr>
        <w:overflowPunct/>
        <w:autoSpaceDE/>
        <w:autoSpaceDN/>
        <w:adjustRightInd/>
        <w:spacing w:after="160" w:line="259" w:lineRule="auto"/>
        <w:textAlignment w:val="auto"/>
        <w:rPr>
          <w:rStyle w:val="normaltextrun"/>
          <w:rFonts w:asciiTheme="minorHAnsi" w:eastAsiaTheme="majorEastAsia" w:hAnsiTheme="minorHAnsi" w:cstheme="minorHAnsi"/>
          <w:color w:val="000000" w:themeColor="text1"/>
        </w:rPr>
      </w:pPr>
      <w:r w:rsidRPr="007721BE">
        <w:rPr>
          <w:rStyle w:val="normaltextrun"/>
          <w:rFonts w:asciiTheme="minorHAnsi" w:eastAsiaTheme="majorEastAsia" w:hAnsiTheme="minorHAnsi" w:cstheme="minorHAnsi"/>
          <w:color w:val="000000" w:themeColor="text1"/>
        </w:rPr>
        <w:t>Should an agenda or plan for the day be part of this? Please keep in mind that NORD has videos and other resources available for you to share online.</w:t>
      </w:r>
    </w:p>
    <w:p w14:paraId="78B704AC" w14:textId="77777777" w:rsidR="007721BE" w:rsidRPr="007721BE" w:rsidRDefault="007721BE" w:rsidP="007721BE">
      <w:pPr>
        <w:pStyle w:val="ListParagraph"/>
        <w:numPr>
          <w:ilvl w:val="1"/>
          <w:numId w:val="26"/>
        </w:numPr>
        <w:overflowPunct/>
        <w:autoSpaceDE/>
        <w:autoSpaceDN/>
        <w:adjustRightInd/>
        <w:spacing w:after="160" w:line="259" w:lineRule="auto"/>
        <w:textAlignment w:val="auto"/>
        <w:rPr>
          <w:rStyle w:val="normaltextrun"/>
          <w:rFonts w:asciiTheme="minorHAnsi" w:eastAsiaTheme="majorEastAsia" w:hAnsiTheme="minorHAnsi" w:cstheme="minorHAnsi"/>
          <w:color w:val="000000"/>
          <w:shd w:val="clear" w:color="auto" w:fill="FFFFFF"/>
        </w:rPr>
      </w:pPr>
      <w:r w:rsidRPr="007721BE">
        <w:rPr>
          <w:rStyle w:val="normaltextrun"/>
          <w:rFonts w:asciiTheme="minorHAnsi" w:eastAsiaTheme="majorEastAsia" w:hAnsiTheme="minorHAnsi" w:cstheme="minorHAnsi"/>
          <w:color w:val="000000" w:themeColor="text1"/>
        </w:rPr>
        <w:t>Who in my community will help me?</w:t>
      </w:r>
    </w:p>
    <w:p w14:paraId="203B3C56" w14:textId="77777777" w:rsidR="007721BE" w:rsidRPr="007721BE" w:rsidRDefault="007721BE" w:rsidP="008D2EEC">
      <w:pPr>
        <w:pStyle w:val="ListParagraph"/>
        <w:numPr>
          <w:ilvl w:val="0"/>
          <w:numId w:val="26"/>
        </w:numPr>
        <w:overflowPunct/>
        <w:autoSpaceDE/>
        <w:autoSpaceDN/>
        <w:adjustRightInd/>
        <w:spacing w:before="360" w:after="120" w:line="259" w:lineRule="auto"/>
        <w:ind w:left="634" w:right="-288"/>
        <w:contextualSpacing w:val="0"/>
        <w:textAlignment w:val="auto"/>
        <w:rPr>
          <w:rStyle w:val="normaltextrun"/>
          <w:rFonts w:asciiTheme="minorHAnsi" w:eastAsiaTheme="majorEastAsia" w:hAnsiTheme="minorHAnsi" w:cstheme="minorHAnsi"/>
          <w:b/>
          <w:bCs/>
          <w:i/>
          <w:iCs/>
          <w:color w:val="000000"/>
          <w:shd w:val="clear" w:color="auto" w:fill="FFFFFF"/>
        </w:rPr>
      </w:pPr>
      <w:r w:rsidRPr="008D2EEC">
        <w:rPr>
          <w:rFonts w:asciiTheme="minorHAnsi" w:eastAsiaTheme="majorEastAsia" w:hAnsiTheme="minorHAnsi" w:cstheme="minorHAnsi"/>
          <w:b/>
          <w:bCs/>
          <w:color w:val="FC4C02"/>
        </w:rPr>
        <w:t xml:space="preserve">Set a fundraising goal- </w:t>
      </w:r>
      <w:r w:rsidRPr="007721BE">
        <w:rPr>
          <w:rStyle w:val="normaltextrun"/>
          <w:rFonts w:asciiTheme="minorHAnsi" w:eastAsiaTheme="majorEastAsia" w:hAnsiTheme="minorHAnsi" w:cstheme="minorHAnsi"/>
          <w:b/>
          <w:bCs/>
          <w:i/>
          <w:iCs/>
          <w:color w:val="000000"/>
          <w:shd w:val="clear" w:color="auto" w:fill="FFFFFF"/>
        </w:rPr>
        <w:t>When deciding on how much you will raise, consider the following:</w:t>
      </w:r>
    </w:p>
    <w:p w14:paraId="1B8680D7" w14:textId="77777777" w:rsidR="007721BE" w:rsidRPr="007721BE" w:rsidRDefault="007721BE" w:rsidP="007721BE">
      <w:pPr>
        <w:pStyle w:val="ListParagraph"/>
        <w:numPr>
          <w:ilvl w:val="1"/>
          <w:numId w:val="26"/>
        </w:numPr>
        <w:overflowPunct/>
        <w:autoSpaceDE/>
        <w:autoSpaceDN/>
        <w:adjustRightInd/>
        <w:spacing w:after="160" w:line="259" w:lineRule="auto"/>
        <w:textAlignment w:val="auto"/>
        <w:rPr>
          <w:rStyle w:val="normaltextrun"/>
          <w:rFonts w:asciiTheme="minorHAnsi" w:eastAsiaTheme="majorEastAsia" w:hAnsiTheme="minorHAnsi" w:cstheme="minorHAnsi"/>
          <w:color w:val="000000"/>
          <w:shd w:val="clear" w:color="auto" w:fill="FFFFFF"/>
        </w:rPr>
      </w:pPr>
      <w:r w:rsidRPr="007721BE">
        <w:rPr>
          <w:rStyle w:val="normaltextrun"/>
          <w:rFonts w:asciiTheme="minorHAnsi" w:eastAsiaTheme="majorEastAsia" w:hAnsiTheme="minorHAnsi" w:cstheme="minorHAnsi"/>
          <w:color w:val="000000"/>
          <w:shd w:val="clear" w:color="auto" w:fill="FFFFFF"/>
        </w:rPr>
        <w:t>Will I be able to hit the goal in the time frame?</w:t>
      </w:r>
    </w:p>
    <w:p w14:paraId="12098A88" w14:textId="77777777" w:rsidR="007721BE" w:rsidRPr="007721BE" w:rsidRDefault="007721BE" w:rsidP="007721BE">
      <w:pPr>
        <w:pStyle w:val="ListParagraph"/>
        <w:numPr>
          <w:ilvl w:val="1"/>
          <w:numId w:val="26"/>
        </w:numPr>
        <w:overflowPunct/>
        <w:autoSpaceDE/>
        <w:autoSpaceDN/>
        <w:adjustRightInd/>
        <w:spacing w:after="160" w:line="259" w:lineRule="auto"/>
        <w:textAlignment w:val="auto"/>
        <w:rPr>
          <w:rStyle w:val="normaltextrun"/>
          <w:rFonts w:asciiTheme="minorHAnsi" w:eastAsiaTheme="majorEastAsia" w:hAnsiTheme="minorHAnsi" w:cstheme="minorHAnsi"/>
          <w:color w:val="000000"/>
          <w:shd w:val="clear" w:color="auto" w:fill="FFFFFF"/>
        </w:rPr>
      </w:pPr>
      <w:r w:rsidRPr="007721BE">
        <w:rPr>
          <w:rStyle w:val="normaltextrun"/>
          <w:rFonts w:asciiTheme="minorHAnsi" w:eastAsiaTheme="majorEastAsia" w:hAnsiTheme="minorHAnsi" w:cstheme="minorHAnsi"/>
          <w:color w:val="000000"/>
          <w:shd w:val="clear" w:color="auto" w:fill="FFFFFF"/>
        </w:rPr>
        <w:t>Do I have a group of individuals helping me?</w:t>
      </w:r>
    </w:p>
    <w:p w14:paraId="13142F64" w14:textId="77777777" w:rsidR="007721BE" w:rsidRPr="008D2EEC" w:rsidRDefault="007721BE" w:rsidP="008D2EEC">
      <w:pPr>
        <w:ind w:left="-576"/>
        <w:jc w:val="center"/>
        <w:rPr>
          <w:rFonts w:asciiTheme="minorHAnsi" w:eastAsiaTheme="majorEastAsia" w:hAnsiTheme="minorHAnsi" w:cstheme="minorHAnsi"/>
          <w:b/>
          <w:bCs/>
          <w:color w:val="FC4C02"/>
        </w:rPr>
      </w:pPr>
      <w:r w:rsidRPr="008D2EEC">
        <w:rPr>
          <w:rFonts w:asciiTheme="minorHAnsi" w:eastAsiaTheme="majorEastAsia" w:hAnsiTheme="minorHAnsi" w:cstheme="minorHAnsi"/>
          <w:b/>
          <w:bCs/>
          <w:color w:val="FC4C02"/>
        </w:rPr>
        <w:t>Remember: You can always increase your goal if met early!</w:t>
      </w:r>
    </w:p>
    <w:p w14:paraId="086ADAB6" w14:textId="77777777" w:rsidR="007721BE" w:rsidRPr="007721BE" w:rsidRDefault="007721BE" w:rsidP="008D2EEC">
      <w:pPr>
        <w:pStyle w:val="ListParagraph"/>
        <w:numPr>
          <w:ilvl w:val="0"/>
          <w:numId w:val="26"/>
        </w:numPr>
        <w:overflowPunct/>
        <w:autoSpaceDE/>
        <w:autoSpaceDN/>
        <w:adjustRightInd/>
        <w:spacing w:before="240" w:after="120" w:line="259" w:lineRule="auto"/>
        <w:ind w:left="634"/>
        <w:contextualSpacing w:val="0"/>
        <w:textAlignment w:val="auto"/>
        <w:rPr>
          <w:rStyle w:val="normaltextrun"/>
          <w:rFonts w:asciiTheme="minorHAnsi" w:eastAsiaTheme="majorEastAsia" w:hAnsiTheme="minorHAnsi" w:cstheme="minorHAnsi"/>
          <w:b/>
          <w:bCs/>
          <w:color w:val="C0504D" w:themeColor="accent2"/>
        </w:rPr>
      </w:pPr>
      <w:r w:rsidRPr="008D2EEC">
        <w:rPr>
          <w:rFonts w:asciiTheme="minorHAnsi" w:eastAsiaTheme="majorEastAsia" w:hAnsiTheme="minorHAnsi" w:cstheme="minorHAnsi"/>
          <w:b/>
          <w:bCs/>
          <w:color w:val="FC4C02"/>
        </w:rPr>
        <w:t xml:space="preserve">Tell your story- </w:t>
      </w:r>
      <w:r w:rsidRPr="007721BE">
        <w:rPr>
          <w:rStyle w:val="normaltextrun"/>
          <w:rFonts w:asciiTheme="minorHAnsi" w:eastAsiaTheme="majorEastAsia" w:hAnsiTheme="minorHAnsi" w:cstheme="minorHAnsi"/>
          <w:b/>
          <w:bCs/>
          <w:i/>
          <w:iCs/>
          <w:color w:val="000000"/>
          <w:shd w:val="clear" w:color="auto" w:fill="FFFFFF"/>
        </w:rPr>
        <w:t>Making your page personal will help get more supporters.</w:t>
      </w:r>
    </w:p>
    <w:p w14:paraId="06552142" w14:textId="77777777" w:rsidR="007721BE" w:rsidRPr="007721BE" w:rsidRDefault="007721BE" w:rsidP="007721BE">
      <w:pPr>
        <w:pStyle w:val="ListParagraph"/>
        <w:numPr>
          <w:ilvl w:val="1"/>
          <w:numId w:val="26"/>
        </w:numPr>
        <w:overflowPunct/>
        <w:autoSpaceDE/>
        <w:autoSpaceDN/>
        <w:adjustRightInd/>
        <w:spacing w:after="160" w:line="259" w:lineRule="auto"/>
        <w:textAlignment w:val="auto"/>
        <w:rPr>
          <w:rStyle w:val="normaltextrun"/>
          <w:rFonts w:asciiTheme="minorHAnsi" w:eastAsiaTheme="majorEastAsia" w:hAnsiTheme="minorHAnsi" w:cstheme="minorHAnsi"/>
          <w:color w:val="000000"/>
          <w:shd w:val="clear" w:color="auto" w:fill="FFFFFF"/>
        </w:rPr>
      </w:pPr>
      <w:r w:rsidRPr="007721BE">
        <w:rPr>
          <w:rStyle w:val="normaltextrun"/>
          <w:rFonts w:asciiTheme="minorHAnsi" w:eastAsiaTheme="majorEastAsia" w:hAnsiTheme="minorHAnsi" w:cstheme="minorHAnsi"/>
          <w:color w:val="000000"/>
          <w:shd w:val="clear" w:color="auto" w:fill="FFFFFF"/>
        </w:rPr>
        <w:t xml:space="preserve">Share your connection to rare disease. </w:t>
      </w:r>
    </w:p>
    <w:p w14:paraId="0AE989BE" w14:textId="77777777" w:rsidR="007721BE" w:rsidRPr="007721BE" w:rsidRDefault="007721BE" w:rsidP="007721BE">
      <w:pPr>
        <w:pStyle w:val="ListParagraph"/>
        <w:numPr>
          <w:ilvl w:val="2"/>
          <w:numId w:val="26"/>
        </w:numPr>
        <w:overflowPunct/>
        <w:autoSpaceDE/>
        <w:autoSpaceDN/>
        <w:adjustRightInd/>
        <w:spacing w:after="160" w:line="259" w:lineRule="auto"/>
        <w:textAlignment w:val="auto"/>
        <w:rPr>
          <w:rStyle w:val="normaltextrun"/>
          <w:rFonts w:asciiTheme="minorHAnsi" w:eastAsiaTheme="majorEastAsia" w:hAnsiTheme="minorHAnsi" w:cstheme="minorHAnsi"/>
          <w:i/>
          <w:iCs/>
          <w:color w:val="000000" w:themeColor="text1"/>
        </w:rPr>
      </w:pPr>
      <w:r w:rsidRPr="007721BE">
        <w:rPr>
          <w:rStyle w:val="normaltextrun"/>
          <w:rFonts w:asciiTheme="minorHAnsi" w:eastAsiaTheme="majorEastAsia" w:hAnsiTheme="minorHAnsi" w:cstheme="minorHAnsi"/>
          <w:b/>
          <w:bCs/>
          <w:i/>
          <w:iCs/>
          <w:color w:val="000000" w:themeColor="text1"/>
        </w:rPr>
        <w:t>Example:</w:t>
      </w:r>
      <w:r w:rsidRPr="007721BE">
        <w:rPr>
          <w:rStyle w:val="normaltextrun"/>
          <w:rFonts w:asciiTheme="minorHAnsi" w:eastAsiaTheme="majorEastAsia" w:hAnsiTheme="minorHAnsi" w:cstheme="minorHAnsi"/>
          <w:i/>
          <w:iCs/>
          <w:color w:val="000000" w:themeColor="text1"/>
        </w:rPr>
        <w:t xml:space="preserve"> My friend/niece/uncle, </w:t>
      </w:r>
      <w:proofErr w:type="spellStart"/>
      <w:r w:rsidRPr="007721BE">
        <w:rPr>
          <w:rStyle w:val="normaltextrun"/>
          <w:rFonts w:asciiTheme="minorHAnsi" w:eastAsiaTheme="majorEastAsia" w:hAnsiTheme="minorHAnsi" w:cstheme="minorHAnsi"/>
          <w:i/>
          <w:iCs/>
          <w:color w:val="000000" w:themeColor="text1"/>
        </w:rPr>
        <w:t>etc</w:t>
      </w:r>
      <w:proofErr w:type="spellEnd"/>
      <w:r w:rsidRPr="007721BE">
        <w:rPr>
          <w:rStyle w:val="normaltextrun"/>
          <w:rFonts w:asciiTheme="minorHAnsi" w:eastAsiaTheme="majorEastAsia" w:hAnsiTheme="minorHAnsi" w:cstheme="minorHAnsi"/>
          <w:i/>
          <w:iCs/>
          <w:color w:val="000000" w:themeColor="text1"/>
        </w:rPr>
        <w:t xml:space="preserve"> has ___ condition, which only affects ___ in_ people.</w:t>
      </w:r>
    </w:p>
    <w:p w14:paraId="3C55EA4E" w14:textId="77777777" w:rsidR="007721BE" w:rsidRPr="007721BE" w:rsidRDefault="007721BE" w:rsidP="007721BE">
      <w:pPr>
        <w:pStyle w:val="ListParagraph"/>
        <w:numPr>
          <w:ilvl w:val="1"/>
          <w:numId w:val="26"/>
        </w:numPr>
        <w:overflowPunct/>
        <w:autoSpaceDE/>
        <w:autoSpaceDN/>
        <w:adjustRightInd/>
        <w:spacing w:after="160" w:line="259" w:lineRule="auto"/>
        <w:textAlignment w:val="auto"/>
        <w:rPr>
          <w:rStyle w:val="normaltextrun"/>
          <w:rFonts w:asciiTheme="minorHAnsi" w:eastAsiaTheme="majorEastAsia" w:hAnsiTheme="minorHAnsi" w:cstheme="minorHAnsi"/>
          <w:i/>
          <w:iCs/>
          <w:color w:val="000000"/>
          <w:shd w:val="clear" w:color="auto" w:fill="FFFFFF"/>
        </w:rPr>
      </w:pPr>
      <w:r w:rsidRPr="007721BE">
        <w:rPr>
          <w:rStyle w:val="normaltextrun"/>
          <w:rFonts w:asciiTheme="minorHAnsi" w:eastAsiaTheme="majorEastAsia" w:hAnsiTheme="minorHAnsi" w:cstheme="minorHAnsi"/>
          <w:color w:val="000000"/>
          <w:shd w:val="clear" w:color="auto" w:fill="FFFFFF"/>
        </w:rPr>
        <w:t>Share the “why” behind your campaign. Why are you fundraising for NORD? What does it mean to you for your friends and family to donate?</w:t>
      </w:r>
    </w:p>
    <w:p w14:paraId="470A9996" w14:textId="77777777" w:rsidR="007721BE" w:rsidRPr="008D2EEC" w:rsidRDefault="007721BE" w:rsidP="0065289B">
      <w:pPr>
        <w:spacing w:after="120"/>
        <w:ind w:left="1440" w:firstLine="720"/>
        <w:rPr>
          <w:rStyle w:val="normaltextrun"/>
          <w:rFonts w:asciiTheme="minorHAnsi" w:eastAsiaTheme="majorEastAsia" w:hAnsiTheme="minorHAnsi" w:cstheme="minorHAnsi"/>
          <w:color w:val="FC4C02"/>
        </w:rPr>
      </w:pPr>
      <w:r w:rsidRPr="008D2EEC">
        <w:rPr>
          <w:rFonts w:asciiTheme="minorHAnsi" w:eastAsiaTheme="majorEastAsia" w:hAnsiTheme="minorHAnsi" w:cstheme="minorHAnsi"/>
          <w:b/>
          <w:bCs/>
          <w:color w:val="FC4C02"/>
        </w:rPr>
        <w:t>Add statistics about rare disease</w:t>
      </w:r>
    </w:p>
    <w:p w14:paraId="7CB2F4DE" w14:textId="77777777" w:rsidR="007721BE" w:rsidRPr="007721BE" w:rsidRDefault="007721BE" w:rsidP="007721BE">
      <w:pPr>
        <w:pStyle w:val="ListParagraph"/>
        <w:numPr>
          <w:ilvl w:val="2"/>
          <w:numId w:val="22"/>
        </w:numPr>
        <w:overflowPunct/>
        <w:autoSpaceDE/>
        <w:autoSpaceDN/>
        <w:adjustRightInd/>
        <w:spacing w:after="160" w:line="259" w:lineRule="auto"/>
        <w:textAlignment w:val="auto"/>
        <w:rPr>
          <w:rStyle w:val="normaltextrun"/>
          <w:rFonts w:asciiTheme="minorHAnsi" w:eastAsiaTheme="majorEastAsia" w:hAnsiTheme="minorHAnsi" w:cstheme="minorHAnsi"/>
          <w:color w:val="000000" w:themeColor="text1"/>
        </w:rPr>
      </w:pPr>
      <w:r w:rsidRPr="007721BE">
        <w:rPr>
          <w:rStyle w:val="normaltextrun"/>
          <w:rFonts w:asciiTheme="minorHAnsi" w:eastAsiaTheme="majorEastAsia" w:hAnsiTheme="minorHAnsi" w:cstheme="minorHAnsi"/>
          <w:color w:val="000000" w:themeColor="text1"/>
        </w:rPr>
        <w:t>300 million people worldwide are living with a rare disease. Rare disease currently affects 5% of the worldwide population.</w:t>
      </w:r>
    </w:p>
    <w:p w14:paraId="7868DFA2" w14:textId="77777777" w:rsidR="007721BE" w:rsidRPr="007721BE" w:rsidRDefault="007721BE" w:rsidP="007721BE">
      <w:pPr>
        <w:pStyle w:val="ListParagraph"/>
        <w:numPr>
          <w:ilvl w:val="2"/>
          <w:numId w:val="22"/>
        </w:numPr>
        <w:overflowPunct/>
        <w:autoSpaceDE/>
        <w:autoSpaceDN/>
        <w:adjustRightInd/>
        <w:spacing w:after="160" w:line="259" w:lineRule="auto"/>
        <w:textAlignment w:val="auto"/>
        <w:rPr>
          <w:rStyle w:val="normaltextrun"/>
          <w:rFonts w:asciiTheme="minorHAnsi" w:eastAsiaTheme="majorEastAsia" w:hAnsiTheme="minorHAnsi" w:cstheme="minorHAnsi"/>
          <w:color w:val="000000" w:themeColor="text1"/>
        </w:rPr>
      </w:pPr>
      <w:r w:rsidRPr="007721BE">
        <w:rPr>
          <w:rStyle w:val="normaltextrun"/>
          <w:rFonts w:asciiTheme="minorHAnsi" w:eastAsiaTheme="majorEastAsia" w:hAnsiTheme="minorHAnsi" w:cstheme="minorHAnsi"/>
          <w:color w:val="000000" w:themeColor="text1"/>
        </w:rPr>
        <w:t xml:space="preserve">Any disease affecting fewer than 200,00 people in the United States is considered rare. </w:t>
      </w:r>
    </w:p>
    <w:p w14:paraId="6A5834C6" w14:textId="77777777" w:rsidR="007721BE" w:rsidRPr="007721BE" w:rsidRDefault="007721BE" w:rsidP="007721BE">
      <w:pPr>
        <w:pStyle w:val="ListParagraph"/>
        <w:numPr>
          <w:ilvl w:val="2"/>
          <w:numId w:val="22"/>
        </w:numPr>
        <w:overflowPunct/>
        <w:autoSpaceDE/>
        <w:autoSpaceDN/>
        <w:adjustRightInd/>
        <w:spacing w:after="160" w:line="259" w:lineRule="auto"/>
        <w:textAlignment w:val="auto"/>
        <w:rPr>
          <w:rStyle w:val="normaltextrun"/>
          <w:rFonts w:asciiTheme="minorHAnsi" w:eastAsiaTheme="majorEastAsia" w:hAnsiTheme="minorHAnsi" w:cstheme="minorHAnsi"/>
          <w:color w:val="000000" w:themeColor="text1"/>
        </w:rPr>
      </w:pPr>
      <w:r w:rsidRPr="007721BE">
        <w:rPr>
          <w:rStyle w:val="normaltextrun"/>
          <w:rFonts w:asciiTheme="minorHAnsi" w:eastAsiaTheme="majorEastAsia" w:hAnsiTheme="minorHAnsi" w:cstheme="minorHAnsi"/>
          <w:color w:val="000000" w:themeColor="text1"/>
        </w:rPr>
        <w:t>25-50 million Americans are living with rare disease.</w:t>
      </w:r>
    </w:p>
    <w:p w14:paraId="54ED718F" w14:textId="77777777" w:rsidR="007721BE" w:rsidRPr="007721BE" w:rsidRDefault="007721BE" w:rsidP="007721BE">
      <w:pPr>
        <w:pStyle w:val="ListParagraph"/>
        <w:numPr>
          <w:ilvl w:val="2"/>
          <w:numId w:val="22"/>
        </w:numPr>
        <w:overflowPunct/>
        <w:autoSpaceDE/>
        <w:autoSpaceDN/>
        <w:adjustRightInd/>
        <w:spacing w:after="160" w:line="259" w:lineRule="auto"/>
        <w:textAlignment w:val="auto"/>
        <w:rPr>
          <w:rStyle w:val="normaltextrun"/>
          <w:rFonts w:asciiTheme="minorHAnsi" w:eastAsiaTheme="majorEastAsia" w:hAnsiTheme="minorHAnsi" w:cstheme="minorHAnsi"/>
          <w:color w:val="000000" w:themeColor="text1"/>
        </w:rPr>
      </w:pPr>
      <w:r w:rsidRPr="007721BE">
        <w:rPr>
          <w:rStyle w:val="normaltextrun"/>
          <w:rFonts w:asciiTheme="minorHAnsi" w:eastAsiaTheme="majorEastAsia" w:hAnsiTheme="minorHAnsi" w:cstheme="minorHAnsi"/>
          <w:color w:val="000000" w:themeColor="text1"/>
        </w:rPr>
        <w:t xml:space="preserve">Collectively the number of people living with a rare disease is equivalent to the population of the </w:t>
      </w:r>
      <w:proofErr w:type="spellStart"/>
      <w:r w:rsidRPr="007721BE">
        <w:rPr>
          <w:rStyle w:val="normaltextrun"/>
          <w:rFonts w:asciiTheme="minorHAnsi" w:eastAsiaTheme="majorEastAsia" w:hAnsiTheme="minorHAnsi" w:cstheme="minorHAnsi"/>
          <w:color w:val="000000" w:themeColor="text1"/>
        </w:rPr>
        <w:t>worlds</w:t>
      </w:r>
      <w:proofErr w:type="spellEnd"/>
      <w:r w:rsidRPr="007721BE">
        <w:rPr>
          <w:rStyle w:val="normaltextrun"/>
          <w:rFonts w:asciiTheme="minorHAnsi" w:eastAsiaTheme="majorEastAsia" w:hAnsiTheme="minorHAnsi" w:cstheme="minorHAnsi"/>
          <w:color w:val="000000" w:themeColor="text1"/>
        </w:rPr>
        <w:t xml:space="preserve"> 3</w:t>
      </w:r>
      <w:r w:rsidRPr="007721BE">
        <w:rPr>
          <w:rStyle w:val="normaltextrun"/>
          <w:rFonts w:asciiTheme="minorHAnsi" w:eastAsiaTheme="majorEastAsia" w:hAnsiTheme="minorHAnsi" w:cstheme="minorHAnsi"/>
          <w:color w:val="000000" w:themeColor="text1"/>
          <w:vertAlign w:val="superscript"/>
        </w:rPr>
        <w:t>rd</w:t>
      </w:r>
      <w:r w:rsidRPr="007721BE">
        <w:rPr>
          <w:rStyle w:val="normaltextrun"/>
          <w:rFonts w:asciiTheme="minorHAnsi" w:eastAsiaTheme="majorEastAsia" w:hAnsiTheme="minorHAnsi" w:cstheme="minorHAnsi"/>
          <w:color w:val="000000" w:themeColor="text1"/>
        </w:rPr>
        <w:t xml:space="preserve"> largest country.</w:t>
      </w:r>
    </w:p>
    <w:p w14:paraId="342A6ECA" w14:textId="77777777" w:rsidR="007721BE" w:rsidRPr="007721BE" w:rsidRDefault="007721BE" w:rsidP="007721BE">
      <w:pPr>
        <w:pStyle w:val="ListParagraph"/>
        <w:numPr>
          <w:ilvl w:val="2"/>
          <w:numId w:val="22"/>
        </w:numPr>
        <w:overflowPunct/>
        <w:autoSpaceDE/>
        <w:autoSpaceDN/>
        <w:adjustRightInd/>
        <w:spacing w:after="160" w:line="259" w:lineRule="auto"/>
        <w:textAlignment w:val="auto"/>
        <w:rPr>
          <w:rStyle w:val="normaltextrun"/>
          <w:rFonts w:asciiTheme="minorHAnsi" w:eastAsiaTheme="majorEastAsia" w:hAnsiTheme="minorHAnsi" w:cstheme="minorHAnsi"/>
          <w:color w:val="000000" w:themeColor="text1"/>
        </w:rPr>
      </w:pPr>
      <w:r w:rsidRPr="007721BE">
        <w:rPr>
          <w:rStyle w:val="normaltextrun"/>
          <w:rFonts w:asciiTheme="minorHAnsi" w:eastAsiaTheme="majorEastAsia" w:hAnsiTheme="minorHAnsi" w:cstheme="minorHAnsi"/>
          <w:color w:val="000000" w:themeColor="text1"/>
        </w:rPr>
        <w:t xml:space="preserve">There are 7,000 + identified rare diseases. </w:t>
      </w:r>
    </w:p>
    <w:p w14:paraId="5AE90E2D" w14:textId="77777777" w:rsidR="007721BE" w:rsidRPr="007721BE" w:rsidRDefault="007721BE" w:rsidP="007721BE">
      <w:pPr>
        <w:pStyle w:val="ListParagraph"/>
        <w:numPr>
          <w:ilvl w:val="2"/>
          <w:numId w:val="22"/>
        </w:numPr>
        <w:overflowPunct/>
        <w:autoSpaceDE/>
        <w:autoSpaceDN/>
        <w:adjustRightInd/>
        <w:spacing w:after="160" w:line="259" w:lineRule="auto"/>
        <w:textAlignment w:val="auto"/>
        <w:rPr>
          <w:rStyle w:val="normaltextrun"/>
          <w:rFonts w:asciiTheme="minorHAnsi" w:eastAsiaTheme="majorEastAsia" w:hAnsiTheme="minorHAnsi" w:cstheme="minorHAnsi"/>
          <w:color w:val="000000" w:themeColor="text1"/>
        </w:rPr>
      </w:pPr>
      <w:r w:rsidRPr="007721BE">
        <w:rPr>
          <w:rStyle w:val="normaltextrun"/>
          <w:rFonts w:asciiTheme="minorHAnsi" w:eastAsiaTheme="majorEastAsia" w:hAnsiTheme="minorHAnsi" w:cstheme="minorHAnsi"/>
          <w:color w:val="000000" w:themeColor="text1"/>
        </w:rPr>
        <w:t xml:space="preserve">72% of rare diseases are genetic. </w:t>
      </w:r>
    </w:p>
    <w:p w14:paraId="39D1C989" w14:textId="77777777" w:rsidR="007721BE" w:rsidRPr="007721BE" w:rsidRDefault="007721BE" w:rsidP="007721BE">
      <w:pPr>
        <w:pStyle w:val="ListParagraph"/>
        <w:numPr>
          <w:ilvl w:val="2"/>
          <w:numId w:val="22"/>
        </w:numPr>
        <w:overflowPunct/>
        <w:autoSpaceDE/>
        <w:autoSpaceDN/>
        <w:adjustRightInd/>
        <w:spacing w:after="160" w:line="259" w:lineRule="auto"/>
        <w:textAlignment w:val="auto"/>
        <w:rPr>
          <w:rStyle w:val="normaltextrun"/>
          <w:rFonts w:asciiTheme="minorHAnsi" w:eastAsiaTheme="majorEastAsia" w:hAnsiTheme="minorHAnsi" w:cstheme="minorHAnsi"/>
          <w:color w:val="000000" w:themeColor="text1"/>
        </w:rPr>
      </w:pPr>
      <w:r w:rsidRPr="007721BE">
        <w:rPr>
          <w:rStyle w:val="normaltextrun"/>
          <w:rFonts w:asciiTheme="minorHAnsi" w:eastAsiaTheme="majorEastAsia" w:hAnsiTheme="minorHAnsi" w:cstheme="minorHAnsi"/>
          <w:color w:val="000000" w:themeColor="text1"/>
        </w:rPr>
        <w:t>70% of genetic rare diseases start in childhood.</w:t>
      </w:r>
    </w:p>
    <w:p w14:paraId="402D69E8" w14:textId="77777777" w:rsidR="007721BE" w:rsidRPr="007721BE" w:rsidRDefault="007721BE" w:rsidP="0065289B">
      <w:pPr>
        <w:pStyle w:val="ListParagraph"/>
        <w:numPr>
          <w:ilvl w:val="2"/>
          <w:numId w:val="22"/>
        </w:numPr>
        <w:overflowPunct/>
        <w:autoSpaceDE/>
        <w:autoSpaceDN/>
        <w:adjustRightInd/>
        <w:spacing w:after="160" w:line="259" w:lineRule="auto"/>
        <w:ind w:right="-432"/>
        <w:textAlignment w:val="auto"/>
        <w:rPr>
          <w:rStyle w:val="normaltextrun"/>
          <w:rFonts w:asciiTheme="minorHAnsi" w:eastAsiaTheme="majorEastAsia" w:hAnsiTheme="minorHAnsi" w:cstheme="minorHAnsi"/>
          <w:color w:val="000000" w:themeColor="text1"/>
        </w:rPr>
      </w:pPr>
      <w:r w:rsidRPr="007721BE">
        <w:rPr>
          <w:rStyle w:val="normaltextrun"/>
          <w:rFonts w:asciiTheme="minorHAnsi" w:eastAsiaTheme="majorEastAsia" w:hAnsiTheme="minorHAnsi" w:cstheme="minorHAnsi"/>
          <w:color w:val="000000" w:themeColor="text1"/>
        </w:rPr>
        <w:lastRenderedPageBreak/>
        <w:t xml:space="preserve">Many rare diseases may result in premature death of infants or can be fatal in early childhood. </w:t>
      </w:r>
    </w:p>
    <w:p w14:paraId="2944BAA8" w14:textId="77777777" w:rsidR="007721BE" w:rsidRPr="007721BE" w:rsidRDefault="007721BE" w:rsidP="0065289B">
      <w:pPr>
        <w:pStyle w:val="ListParagraph"/>
        <w:numPr>
          <w:ilvl w:val="2"/>
          <w:numId w:val="22"/>
        </w:numPr>
        <w:overflowPunct/>
        <w:autoSpaceDE/>
        <w:autoSpaceDN/>
        <w:adjustRightInd/>
        <w:spacing w:after="160" w:line="259" w:lineRule="auto"/>
        <w:ind w:right="-432"/>
        <w:textAlignment w:val="auto"/>
        <w:rPr>
          <w:rStyle w:val="normaltextrun"/>
          <w:rFonts w:asciiTheme="minorHAnsi" w:eastAsiaTheme="majorEastAsia" w:hAnsiTheme="minorHAnsi" w:cstheme="minorHAnsi"/>
          <w:color w:val="000000" w:themeColor="text1"/>
        </w:rPr>
      </w:pPr>
      <w:r w:rsidRPr="007721BE">
        <w:rPr>
          <w:rStyle w:val="normaltextrun"/>
          <w:rFonts w:asciiTheme="minorHAnsi" w:eastAsiaTheme="majorEastAsia" w:hAnsiTheme="minorHAnsi" w:cstheme="minorHAnsi"/>
          <w:color w:val="000000" w:themeColor="text1"/>
        </w:rPr>
        <w:t xml:space="preserve">There are an estimated 200 rare cancers. 1 in 5 cancers are rare. </w:t>
      </w:r>
    </w:p>
    <w:p w14:paraId="4CB97C8C" w14:textId="77777777" w:rsidR="007721BE" w:rsidRPr="007721BE" w:rsidRDefault="007721BE" w:rsidP="0065289B">
      <w:pPr>
        <w:pStyle w:val="ListParagraph"/>
        <w:numPr>
          <w:ilvl w:val="2"/>
          <w:numId w:val="22"/>
        </w:numPr>
        <w:overflowPunct/>
        <w:autoSpaceDE/>
        <w:autoSpaceDN/>
        <w:adjustRightInd/>
        <w:spacing w:after="160" w:line="259" w:lineRule="auto"/>
        <w:ind w:right="-432"/>
        <w:textAlignment w:val="auto"/>
        <w:rPr>
          <w:rStyle w:val="normaltextrun"/>
          <w:rFonts w:asciiTheme="minorHAnsi" w:eastAsiaTheme="majorEastAsia" w:hAnsiTheme="minorHAnsi" w:cstheme="minorHAnsi"/>
          <w:color w:val="000000" w:themeColor="text1"/>
        </w:rPr>
      </w:pPr>
      <w:r w:rsidRPr="007721BE">
        <w:rPr>
          <w:rStyle w:val="normaltextrun"/>
          <w:rFonts w:asciiTheme="minorHAnsi" w:eastAsiaTheme="majorEastAsia" w:hAnsiTheme="minorHAnsi" w:cstheme="minorHAnsi"/>
          <w:color w:val="000000" w:themeColor="text1"/>
        </w:rPr>
        <w:t>More than 90% of rare diseases are still without FDA-approved treatment.</w:t>
      </w:r>
    </w:p>
    <w:p w14:paraId="02EBE593" w14:textId="77777777" w:rsidR="007721BE" w:rsidRPr="007721BE" w:rsidRDefault="007721BE" w:rsidP="0065289B">
      <w:pPr>
        <w:pStyle w:val="ListParagraph"/>
        <w:numPr>
          <w:ilvl w:val="2"/>
          <w:numId w:val="22"/>
        </w:numPr>
        <w:overflowPunct/>
        <w:autoSpaceDE/>
        <w:autoSpaceDN/>
        <w:adjustRightInd/>
        <w:spacing w:after="160" w:line="259" w:lineRule="auto"/>
        <w:ind w:right="-432"/>
        <w:textAlignment w:val="auto"/>
        <w:rPr>
          <w:rStyle w:val="normaltextrun"/>
          <w:rFonts w:asciiTheme="minorHAnsi" w:eastAsiaTheme="majorEastAsia" w:hAnsiTheme="minorHAnsi" w:cstheme="minorHAnsi"/>
          <w:color w:val="000000" w:themeColor="text1"/>
        </w:rPr>
      </w:pPr>
      <w:r w:rsidRPr="007721BE">
        <w:rPr>
          <w:rStyle w:val="normaltextrun"/>
          <w:rFonts w:asciiTheme="minorHAnsi" w:eastAsiaTheme="majorEastAsia" w:hAnsiTheme="minorHAnsi" w:cstheme="minorHAnsi"/>
          <w:color w:val="000000" w:themeColor="text1"/>
        </w:rPr>
        <w:t>5-year survival rate is lower for patients with a rare cancer than for those diagnosed with a more common cancer.</w:t>
      </w:r>
    </w:p>
    <w:p w14:paraId="2ED2DC4B" w14:textId="77777777" w:rsidR="007721BE" w:rsidRPr="007721BE" w:rsidRDefault="007721BE" w:rsidP="008D2EEC">
      <w:pPr>
        <w:pStyle w:val="ListParagraph"/>
        <w:numPr>
          <w:ilvl w:val="0"/>
          <w:numId w:val="26"/>
        </w:numPr>
        <w:overflowPunct/>
        <w:autoSpaceDE/>
        <w:autoSpaceDN/>
        <w:adjustRightInd/>
        <w:spacing w:before="240" w:after="120" w:line="259" w:lineRule="auto"/>
        <w:ind w:left="634"/>
        <w:contextualSpacing w:val="0"/>
        <w:textAlignment w:val="auto"/>
        <w:rPr>
          <w:rFonts w:asciiTheme="minorHAnsi" w:eastAsiaTheme="majorEastAsia" w:hAnsiTheme="minorHAnsi" w:cstheme="minorHAnsi"/>
          <w:b/>
          <w:bCs/>
          <w:color w:val="ED7C31"/>
        </w:rPr>
      </w:pPr>
      <w:r w:rsidRPr="008D2EEC">
        <w:rPr>
          <w:rFonts w:asciiTheme="minorHAnsi" w:eastAsiaTheme="majorEastAsia" w:hAnsiTheme="minorHAnsi" w:cstheme="minorHAnsi"/>
          <w:b/>
          <w:bCs/>
          <w:color w:val="FC4C02"/>
        </w:rPr>
        <w:t xml:space="preserve">Add your connection to NORD – </w:t>
      </w:r>
      <w:r w:rsidRPr="007721BE">
        <w:rPr>
          <w:rStyle w:val="normaltextrun"/>
          <w:rFonts w:asciiTheme="minorHAnsi" w:eastAsiaTheme="majorEastAsia" w:hAnsiTheme="minorHAnsi" w:cstheme="minorHAnsi"/>
          <w:b/>
          <w:bCs/>
          <w:i/>
          <w:iCs/>
          <w:color w:val="000000" w:themeColor="text1"/>
        </w:rPr>
        <w:t xml:space="preserve">Why are you fundraising for NORD </w:t>
      </w:r>
    </w:p>
    <w:p w14:paraId="6A5A034F" w14:textId="77777777" w:rsidR="007721BE" w:rsidRPr="007721BE" w:rsidRDefault="007721BE" w:rsidP="007721BE">
      <w:pPr>
        <w:pStyle w:val="ListParagraph"/>
        <w:numPr>
          <w:ilvl w:val="1"/>
          <w:numId w:val="26"/>
        </w:numPr>
        <w:overflowPunct/>
        <w:autoSpaceDE/>
        <w:autoSpaceDN/>
        <w:adjustRightInd/>
        <w:spacing w:after="160" w:line="259" w:lineRule="auto"/>
        <w:textAlignment w:val="auto"/>
        <w:rPr>
          <w:rStyle w:val="normaltextrun"/>
          <w:rFonts w:asciiTheme="minorHAnsi" w:eastAsiaTheme="majorEastAsia" w:hAnsiTheme="minorHAnsi" w:cstheme="minorHAnsi"/>
          <w:i/>
          <w:iCs/>
          <w:color w:val="000000" w:themeColor="text1"/>
        </w:rPr>
      </w:pPr>
      <w:r w:rsidRPr="007721BE">
        <w:rPr>
          <w:rStyle w:val="normaltextrun"/>
          <w:rFonts w:asciiTheme="minorHAnsi" w:eastAsiaTheme="majorEastAsia" w:hAnsiTheme="minorHAnsi" w:cstheme="minorHAnsi"/>
          <w:color w:val="000000" w:themeColor="text1"/>
        </w:rPr>
        <w:t>What does NORD do for the rare disease community that is meaningful and important to you</w:t>
      </w:r>
    </w:p>
    <w:p w14:paraId="1A3DEB48" w14:textId="77777777" w:rsidR="007721BE" w:rsidRPr="007721BE" w:rsidRDefault="007721BE" w:rsidP="007721BE">
      <w:pPr>
        <w:pStyle w:val="ListParagraph"/>
        <w:numPr>
          <w:ilvl w:val="1"/>
          <w:numId w:val="26"/>
        </w:numPr>
        <w:overflowPunct/>
        <w:autoSpaceDE/>
        <w:autoSpaceDN/>
        <w:adjustRightInd/>
        <w:spacing w:after="160" w:line="259" w:lineRule="auto"/>
        <w:textAlignment w:val="auto"/>
        <w:rPr>
          <w:rStyle w:val="normaltextrun"/>
          <w:rFonts w:asciiTheme="minorHAnsi" w:eastAsiaTheme="majorEastAsia" w:hAnsiTheme="minorHAnsi" w:cstheme="minorHAnsi"/>
          <w:color w:val="000000" w:themeColor="text1"/>
        </w:rPr>
      </w:pPr>
      <w:r w:rsidRPr="007721BE">
        <w:rPr>
          <w:rStyle w:val="normaltextrun"/>
          <w:rFonts w:asciiTheme="minorHAnsi" w:eastAsiaTheme="majorEastAsia" w:hAnsiTheme="minorHAnsi" w:cstheme="minorHAnsi"/>
          <w:color w:val="000000" w:themeColor="text1"/>
        </w:rPr>
        <w:t xml:space="preserve">Share NORD’s Mission and Work  </w:t>
      </w:r>
    </w:p>
    <w:p w14:paraId="5477ED1E" w14:textId="77777777" w:rsidR="007721BE" w:rsidRPr="007721BE" w:rsidRDefault="007721BE" w:rsidP="007721BE">
      <w:pPr>
        <w:pStyle w:val="ListParagraph"/>
        <w:rPr>
          <w:rFonts w:asciiTheme="minorHAnsi" w:eastAsiaTheme="majorEastAsia" w:hAnsiTheme="minorHAnsi" w:cstheme="minorHAnsi"/>
          <w:b/>
          <w:bCs/>
          <w:color w:val="ED7C31"/>
        </w:rPr>
      </w:pPr>
    </w:p>
    <w:p w14:paraId="17D06813" w14:textId="77777777" w:rsidR="007721BE" w:rsidRPr="008D2EEC" w:rsidRDefault="007721BE" w:rsidP="008D2EEC">
      <w:pPr>
        <w:pStyle w:val="ListParagraph"/>
        <w:ind w:right="-432" w:firstLine="720"/>
        <w:rPr>
          <w:rFonts w:asciiTheme="minorHAnsi" w:eastAsiaTheme="majorEastAsia" w:hAnsiTheme="minorHAnsi" w:cstheme="minorHAnsi"/>
          <w:b/>
          <w:bCs/>
          <w:color w:val="FC4C02"/>
        </w:rPr>
      </w:pPr>
      <w:r w:rsidRPr="008D2EEC">
        <w:rPr>
          <w:rFonts w:asciiTheme="minorHAnsi" w:eastAsiaTheme="majorEastAsia" w:hAnsiTheme="minorHAnsi" w:cstheme="minorHAnsi"/>
          <w:b/>
          <w:bCs/>
          <w:color w:val="FC4C02"/>
        </w:rPr>
        <w:t>This past year, NORD was able to support the community in groundbreaking ways:</w:t>
      </w:r>
    </w:p>
    <w:p w14:paraId="31356204" w14:textId="77777777" w:rsidR="007721BE" w:rsidRPr="007721BE" w:rsidRDefault="007721BE" w:rsidP="007721BE">
      <w:pPr>
        <w:pStyle w:val="ListParagraph"/>
        <w:ind w:left="1440"/>
        <w:rPr>
          <w:rStyle w:val="normaltextrun"/>
          <w:rFonts w:asciiTheme="minorHAnsi" w:eastAsiaTheme="majorEastAsia" w:hAnsiTheme="minorHAnsi" w:cstheme="minorHAnsi"/>
          <w:b/>
          <w:bCs/>
          <w:color w:val="000000" w:themeColor="text1"/>
        </w:rPr>
      </w:pPr>
    </w:p>
    <w:p w14:paraId="67FE075F" w14:textId="77777777" w:rsidR="007721BE" w:rsidRPr="007721BE" w:rsidRDefault="007721BE" w:rsidP="0065289B">
      <w:pPr>
        <w:pStyle w:val="ListParagraph"/>
        <w:numPr>
          <w:ilvl w:val="2"/>
          <w:numId w:val="21"/>
        </w:numPr>
        <w:overflowPunct/>
        <w:autoSpaceDE/>
        <w:autoSpaceDN/>
        <w:adjustRightInd/>
        <w:spacing w:after="160" w:line="259" w:lineRule="auto"/>
        <w:ind w:left="1800" w:right="-432"/>
        <w:textAlignment w:val="auto"/>
        <w:rPr>
          <w:rStyle w:val="normaltextrun"/>
          <w:rFonts w:asciiTheme="minorHAnsi" w:eastAsiaTheme="majorEastAsia" w:hAnsiTheme="minorHAnsi" w:cstheme="minorHAnsi"/>
          <w:color w:val="000000"/>
          <w:shd w:val="clear" w:color="auto" w:fill="FFFFFF"/>
        </w:rPr>
      </w:pPr>
      <w:r w:rsidRPr="007721BE">
        <w:rPr>
          <w:rStyle w:val="normaltextrun"/>
          <w:rFonts w:asciiTheme="minorHAnsi" w:eastAsiaTheme="majorEastAsia" w:hAnsiTheme="minorHAnsi" w:cstheme="minorHAnsi"/>
          <w:color w:val="000000"/>
          <w:shd w:val="clear" w:color="auto" w:fill="FFFFFF"/>
        </w:rPr>
        <w:t xml:space="preserve">NORD launched its Rare Disease Centers of Excellence (NORD RD </w:t>
      </w:r>
      <w:proofErr w:type="spellStart"/>
      <w:r w:rsidRPr="007721BE">
        <w:rPr>
          <w:rStyle w:val="normaltextrun"/>
          <w:rFonts w:asciiTheme="minorHAnsi" w:eastAsiaTheme="majorEastAsia" w:hAnsiTheme="minorHAnsi" w:cstheme="minorHAnsi"/>
          <w:color w:val="000000"/>
          <w:shd w:val="clear" w:color="auto" w:fill="FFFFFF"/>
        </w:rPr>
        <w:t>CoE</w:t>
      </w:r>
      <w:proofErr w:type="spellEnd"/>
      <w:r w:rsidRPr="007721BE">
        <w:rPr>
          <w:rStyle w:val="normaltextrun"/>
          <w:rFonts w:asciiTheme="minorHAnsi" w:eastAsiaTheme="majorEastAsia" w:hAnsiTheme="minorHAnsi" w:cstheme="minorHAnsi"/>
          <w:color w:val="000000"/>
          <w:shd w:val="clear" w:color="auto" w:fill="FFFFFF"/>
        </w:rPr>
        <w:t xml:space="preserve">), a first of-its-kind network of U.S. medical institutions dedicated to diagnosing, </w:t>
      </w:r>
      <w:proofErr w:type="gramStart"/>
      <w:r w:rsidRPr="007721BE">
        <w:rPr>
          <w:rStyle w:val="normaltextrun"/>
          <w:rFonts w:asciiTheme="minorHAnsi" w:eastAsiaTheme="majorEastAsia" w:hAnsiTheme="minorHAnsi" w:cstheme="minorHAnsi"/>
          <w:color w:val="000000"/>
          <w:shd w:val="clear" w:color="auto" w:fill="FFFFFF"/>
        </w:rPr>
        <w:t>treating</w:t>
      </w:r>
      <w:proofErr w:type="gramEnd"/>
      <w:r w:rsidRPr="007721BE">
        <w:rPr>
          <w:rStyle w:val="normaltextrun"/>
          <w:rFonts w:asciiTheme="minorHAnsi" w:eastAsiaTheme="majorEastAsia" w:hAnsiTheme="minorHAnsi" w:cstheme="minorHAnsi"/>
          <w:color w:val="000000"/>
          <w:shd w:val="clear" w:color="auto" w:fill="FFFFFF"/>
        </w:rPr>
        <w:t xml:space="preserve"> and researching ALL rare diseases.</w:t>
      </w:r>
    </w:p>
    <w:p w14:paraId="176DB223" w14:textId="77777777" w:rsidR="007721BE" w:rsidRPr="007721BE" w:rsidRDefault="007721BE" w:rsidP="0065289B">
      <w:pPr>
        <w:pStyle w:val="ListParagraph"/>
        <w:numPr>
          <w:ilvl w:val="2"/>
          <w:numId w:val="21"/>
        </w:numPr>
        <w:overflowPunct/>
        <w:autoSpaceDE/>
        <w:autoSpaceDN/>
        <w:adjustRightInd/>
        <w:spacing w:after="160" w:line="259" w:lineRule="auto"/>
        <w:ind w:left="1800" w:right="-432"/>
        <w:textAlignment w:val="auto"/>
        <w:rPr>
          <w:rStyle w:val="normaltextrun"/>
          <w:rFonts w:asciiTheme="minorHAnsi" w:eastAsiaTheme="majorEastAsia" w:hAnsiTheme="minorHAnsi" w:cstheme="minorHAnsi"/>
          <w:color w:val="000000"/>
          <w:shd w:val="clear" w:color="auto" w:fill="FFFFFF"/>
        </w:rPr>
      </w:pPr>
      <w:r w:rsidRPr="007721BE">
        <w:rPr>
          <w:rStyle w:val="normaltextrun"/>
          <w:rFonts w:asciiTheme="minorHAnsi" w:eastAsiaTheme="majorEastAsia" w:hAnsiTheme="minorHAnsi" w:cstheme="minorHAnsi"/>
          <w:color w:val="000000"/>
          <w:shd w:val="clear" w:color="auto" w:fill="FFFFFF"/>
        </w:rPr>
        <w:t>NORD provided direct assistance to nearly 10,000 patients and caregivers so that they can access life-saving medication and treatment. NINE brand new assistance programs were established this year alone!</w:t>
      </w:r>
    </w:p>
    <w:p w14:paraId="6657AE65" w14:textId="77777777" w:rsidR="007721BE" w:rsidRPr="007721BE" w:rsidRDefault="007721BE" w:rsidP="0065289B">
      <w:pPr>
        <w:pStyle w:val="ListParagraph"/>
        <w:numPr>
          <w:ilvl w:val="2"/>
          <w:numId w:val="21"/>
        </w:numPr>
        <w:overflowPunct/>
        <w:autoSpaceDE/>
        <w:autoSpaceDN/>
        <w:adjustRightInd/>
        <w:spacing w:after="160" w:line="259" w:lineRule="auto"/>
        <w:ind w:left="1800" w:right="-432"/>
        <w:textAlignment w:val="auto"/>
        <w:rPr>
          <w:rStyle w:val="normaltextrun"/>
          <w:rFonts w:asciiTheme="minorHAnsi" w:eastAsiaTheme="majorEastAsia" w:hAnsiTheme="minorHAnsi" w:cstheme="minorHAnsi"/>
          <w:color w:val="000000"/>
          <w:shd w:val="clear" w:color="auto" w:fill="FFFFFF"/>
        </w:rPr>
      </w:pPr>
      <w:r w:rsidRPr="007721BE">
        <w:rPr>
          <w:rStyle w:val="normaltextrun"/>
          <w:rFonts w:asciiTheme="minorHAnsi" w:eastAsiaTheme="majorEastAsia" w:hAnsiTheme="minorHAnsi" w:cstheme="minorHAnsi"/>
          <w:color w:val="000000"/>
          <w:shd w:val="clear" w:color="auto" w:fill="FFFFFF"/>
        </w:rPr>
        <w:t>NORD continues to advocate for federal and state policies that support the rare disease community. We supported 11 states in establishing Rare Disease Advisory Councils.</w:t>
      </w:r>
    </w:p>
    <w:p w14:paraId="4CCA560C" w14:textId="77777777" w:rsidR="007721BE" w:rsidRPr="007721BE" w:rsidRDefault="007721BE" w:rsidP="0065289B">
      <w:pPr>
        <w:pStyle w:val="ListParagraph"/>
        <w:numPr>
          <w:ilvl w:val="2"/>
          <w:numId w:val="21"/>
        </w:numPr>
        <w:overflowPunct/>
        <w:autoSpaceDE/>
        <w:autoSpaceDN/>
        <w:adjustRightInd/>
        <w:spacing w:after="160" w:line="259" w:lineRule="auto"/>
        <w:ind w:left="1800" w:right="-432"/>
        <w:textAlignment w:val="auto"/>
        <w:rPr>
          <w:rStyle w:val="normaltextrun"/>
          <w:rFonts w:asciiTheme="minorHAnsi" w:eastAsiaTheme="majorEastAsia" w:hAnsiTheme="minorHAnsi" w:cstheme="minorHAnsi"/>
          <w:color w:val="000000"/>
          <w:shd w:val="clear" w:color="auto" w:fill="FFFFFF"/>
        </w:rPr>
      </w:pPr>
      <w:r w:rsidRPr="007721BE">
        <w:rPr>
          <w:rStyle w:val="normaltextrun"/>
          <w:rFonts w:asciiTheme="minorHAnsi" w:eastAsiaTheme="majorEastAsia" w:hAnsiTheme="minorHAnsi" w:cstheme="minorHAnsi"/>
          <w:color w:val="000000"/>
          <w:shd w:val="clear" w:color="auto" w:fill="FFFFFF"/>
        </w:rPr>
        <w:t xml:space="preserve">NORD provide support, tools and empowerment to over 40 patient advocacy groups to mobilize their communities to accelerate research through the collection of </w:t>
      </w:r>
      <w:proofErr w:type="gramStart"/>
      <w:r w:rsidRPr="007721BE">
        <w:rPr>
          <w:rStyle w:val="normaltextrun"/>
          <w:rFonts w:asciiTheme="minorHAnsi" w:eastAsiaTheme="majorEastAsia" w:hAnsiTheme="minorHAnsi" w:cstheme="minorHAnsi"/>
          <w:color w:val="000000"/>
          <w:shd w:val="clear" w:color="auto" w:fill="FFFFFF"/>
        </w:rPr>
        <w:t>patient</w:t>
      </w:r>
      <w:proofErr w:type="gramEnd"/>
      <w:r w:rsidRPr="007721BE">
        <w:rPr>
          <w:rStyle w:val="normaltextrun"/>
          <w:rFonts w:asciiTheme="minorHAnsi" w:eastAsiaTheme="majorEastAsia" w:hAnsiTheme="minorHAnsi" w:cstheme="minorHAnsi"/>
          <w:color w:val="000000"/>
          <w:shd w:val="clear" w:color="auto" w:fill="FFFFFF"/>
        </w:rPr>
        <w:t xml:space="preserve"> reported data.</w:t>
      </w:r>
    </w:p>
    <w:p w14:paraId="0953DFC8" w14:textId="77777777" w:rsidR="007721BE" w:rsidRPr="007721BE" w:rsidRDefault="007721BE" w:rsidP="0065289B">
      <w:pPr>
        <w:pStyle w:val="ListParagraph"/>
        <w:numPr>
          <w:ilvl w:val="2"/>
          <w:numId w:val="21"/>
        </w:numPr>
        <w:overflowPunct/>
        <w:autoSpaceDE/>
        <w:autoSpaceDN/>
        <w:adjustRightInd/>
        <w:spacing w:after="160" w:line="259" w:lineRule="auto"/>
        <w:ind w:left="1800" w:right="-432"/>
        <w:textAlignment w:val="auto"/>
        <w:rPr>
          <w:rStyle w:val="normaltextrun"/>
          <w:rFonts w:asciiTheme="minorHAnsi" w:eastAsiaTheme="majorEastAsia" w:hAnsiTheme="minorHAnsi" w:cstheme="minorHAnsi"/>
          <w:color w:val="000000"/>
          <w:shd w:val="clear" w:color="auto" w:fill="FFFFFF"/>
        </w:rPr>
      </w:pPr>
      <w:r w:rsidRPr="007721BE">
        <w:rPr>
          <w:rStyle w:val="normaltextrun"/>
          <w:rFonts w:asciiTheme="minorHAnsi" w:eastAsiaTheme="majorEastAsia" w:hAnsiTheme="minorHAnsi" w:cstheme="minorHAnsi"/>
          <w:color w:val="000000"/>
          <w:shd w:val="clear" w:color="auto" w:fill="FFFFFF"/>
        </w:rPr>
        <w:t>NORD created invaluable opportunities for patients and families affected by rare diseases to come together each year to educate, inspire and support one another and provided financial support for patients and families to attend.</w:t>
      </w:r>
    </w:p>
    <w:p w14:paraId="71BCB1D4" w14:textId="77777777" w:rsidR="007721BE" w:rsidRPr="007721BE" w:rsidRDefault="007721BE" w:rsidP="007721BE">
      <w:pPr>
        <w:pStyle w:val="ListParagraph"/>
        <w:ind w:left="1440"/>
        <w:rPr>
          <w:rStyle w:val="normaltextrun"/>
          <w:rFonts w:asciiTheme="minorHAnsi" w:eastAsiaTheme="majorEastAsia" w:hAnsiTheme="minorHAnsi" w:cstheme="minorHAnsi"/>
          <w:color w:val="000000"/>
          <w:shd w:val="clear" w:color="auto" w:fill="FFFFFF"/>
        </w:rPr>
      </w:pPr>
    </w:p>
    <w:p w14:paraId="6EFEF85D" w14:textId="77777777" w:rsidR="007721BE" w:rsidRPr="007721BE" w:rsidRDefault="007721BE" w:rsidP="007721BE">
      <w:pPr>
        <w:pStyle w:val="ListParagraph"/>
        <w:numPr>
          <w:ilvl w:val="0"/>
          <w:numId w:val="26"/>
        </w:numPr>
        <w:overflowPunct/>
        <w:autoSpaceDE/>
        <w:autoSpaceDN/>
        <w:adjustRightInd/>
        <w:spacing w:after="160" w:line="259" w:lineRule="auto"/>
        <w:textAlignment w:val="auto"/>
        <w:rPr>
          <w:rStyle w:val="eop"/>
          <w:rFonts w:asciiTheme="minorHAnsi" w:eastAsiaTheme="majorEastAsia" w:hAnsiTheme="minorHAnsi" w:cstheme="minorHAnsi"/>
          <w:color w:val="000000"/>
          <w:shd w:val="clear" w:color="auto" w:fill="FFFFFF"/>
        </w:rPr>
      </w:pPr>
      <w:r w:rsidRPr="008D2EEC">
        <w:rPr>
          <w:rStyle w:val="normaltextrun"/>
          <w:rFonts w:asciiTheme="minorHAnsi" w:eastAsiaTheme="majorEastAsia" w:hAnsiTheme="minorHAnsi" w:cstheme="minorHAnsi"/>
          <w:color w:val="FC4C02"/>
          <w:shd w:val="clear" w:color="auto" w:fill="FFFFFF"/>
        </w:rPr>
        <w:t xml:space="preserve"> </w:t>
      </w:r>
      <w:r w:rsidRPr="008D2EEC">
        <w:rPr>
          <w:rFonts w:asciiTheme="minorHAnsi" w:eastAsiaTheme="majorEastAsia" w:hAnsiTheme="minorHAnsi" w:cstheme="minorHAnsi"/>
          <w:b/>
          <w:bCs/>
          <w:color w:val="FC4C02"/>
        </w:rPr>
        <w:t>Be the first contributor-</w:t>
      </w:r>
      <w:r w:rsidRPr="008D2EEC">
        <w:rPr>
          <w:rStyle w:val="normaltextrun"/>
          <w:rFonts w:asciiTheme="minorHAnsi" w:eastAsiaTheme="majorEastAsia" w:hAnsiTheme="minorHAnsi" w:cstheme="minorHAnsi"/>
          <w:color w:val="FC4C02"/>
          <w:shd w:val="clear" w:color="auto" w:fill="FFFFFF"/>
        </w:rPr>
        <w:t xml:space="preserve"> </w:t>
      </w:r>
      <w:r w:rsidRPr="007721BE">
        <w:rPr>
          <w:rStyle w:val="normaltextrun"/>
          <w:rFonts w:asciiTheme="minorHAnsi" w:eastAsiaTheme="majorEastAsia" w:hAnsiTheme="minorHAnsi" w:cstheme="minorHAnsi"/>
          <w:b/>
          <w:bCs/>
          <w:i/>
          <w:iCs/>
          <w:color w:val="000000"/>
          <w:shd w:val="clear" w:color="auto" w:fill="FFFFFF"/>
        </w:rPr>
        <w:t>There is no better way to jump-start your fundraising than making the first contribution yourself.</w:t>
      </w:r>
      <w:r w:rsidRPr="007721BE">
        <w:rPr>
          <w:rStyle w:val="eop"/>
          <w:rFonts w:asciiTheme="minorHAnsi" w:eastAsiaTheme="majorEastAsia" w:hAnsiTheme="minorHAnsi" w:cstheme="minorHAnsi"/>
          <w:color w:val="000000"/>
          <w:shd w:val="clear" w:color="auto" w:fill="FFFFFF"/>
        </w:rPr>
        <w:t> </w:t>
      </w:r>
    </w:p>
    <w:p w14:paraId="468B0CC8" w14:textId="77777777" w:rsidR="007721BE" w:rsidRPr="008D2EEC" w:rsidRDefault="007721BE" w:rsidP="008D2EEC">
      <w:pPr>
        <w:spacing w:before="240"/>
        <w:ind w:right="-288"/>
        <w:rPr>
          <w:rFonts w:asciiTheme="minorHAnsi" w:eastAsiaTheme="majorEastAsia" w:hAnsiTheme="minorHAnsi" w:cstheme="minorHAnsi"/>
          <w:b/>
          <w:bCs/>
          <w:color w:val="0090BC"/>
          <w:sz w:val="32"/>
          <w:szCs w:val="32"/>
        </w:rPr>
      </w:pPr>
      <w:r w:rsidRPr="008D2EEC">
        <w:rPr>
          <w:rFonts w:asciiTheme="minorHAnsi" w:eastAsiaTheme="majorEastAsia" w:hAnsiTheme="minorHAnsi" w:cstheme="minorHAnsi"/>
          <w:b/>
          <w:bCs/>
          <w:color w:val="0090BC"/>
          <w:sz w:val="32"/>
          <w:szCs w:val="32"/>
        </w:rPr>
        <w:t xml:space="preserve">Now that your fundraising page is set up, it is time to spread the word! </w:t>
      </w:r>
    </w:p>
    <w:p w14:paraId="5643F464" w14:textId="35BE62B9" w:rsidR="007721BE" w:rsidRPr="008D2EEC" w:rsidRDefault="007721BE" w:rsidP="008D2EEC">
      <w:pPr>
        <w:pStyle w:val="ListParagraph"/>
        <w:numPr>
          <w:ilvl w:val="0"/>
          <w:numId w:val="26"/>
        </w:numPr>
        <w:overflowPunct/>
        <w:autoSpaceDE/>
        <w:autoSpaceDN/>
        <w:adjustRightInd/>
        <w:spacing w:before="240" w:after="120" w:line="259" w:lineRule="auto"/>
        <w:ind w:left="634"/>
        <w:contextualSpacing w:val="0"/>
        <w:textAlignment w:val="auto"/>
        <w:rPr>
          <w:rStyle w:val="normaltextrun"/>
          <w:rFonts w:asciiTheme="minorHAnsi" w:eastAsiaTheme="majorEastAsia" w:hAnsiTheme="minorHAnsi" w:cstheme="minorHAnsi"/>
          <w:color w:val="000000"/>
          <w:shd w:val="clear" w:color="auto" w:fill="FFFFFF"/>
        </w:rPr>
      </w:pPr>
      <w:r w:rsidRPr="008D2EEC">
        <w:rPr>
          <w:rFonts w:asciiTheme="minorHAnsi" w:eastAsiaTheme="majorEastAsia" w:hAnsiTheme="minorHAnsi" w:cstheme="minorHAnsi"/>
          <w:b/>
          <w:bCs/>
          <w:color w:val="FC4C02"/>
        </w:rPr>
        <w:t xml:space="preserve">Email- </w:t>
      </w:r>
      <w:r w:rsidRPr="007721BE">
        <w:rPr>
          <w:rStyle w:val="normaltextrun"/>
          <w:rFonts w:asciiTheme="minorHAnsi" w:eastAsiaTheme="majorEastAsia" w:hAnsiTheme="minorHAnsi" w:cstheme="minorHAnsi"/>
          <w:b/>
          <w:bCs/>
          <w:i/>
          <w:iCs/>
          <w:color w:val="000000"/>
          <w:shd w:val="clear" w:color="auto" w:fill="FFFFFF"/>
        </w:rPr>
        <w:t>Spread the word to friends, family, &amp; your community by sending out emails sharing your campaign and asking for donations.</w:t>
      </w:r>
      <w:r w:rsidRPr="007721BE">
        <w:rPr>
          <w:rStyle w:val="eop"/>
          <w:rFonts w:asciiTheme="minorHAnsi" w:eastAsiaTheme="majorEastAsia" w:hAnsiTheme="minorHAnsi" w:cstheme="minorHAnsi"/>
          <w:color w:val="000000"/>
          <w:shd w:val="clear" w:color="auto" w:fill="FFFFFF"/>
        </w:rPr>
        <w:t> </w:t>
      </w:r>
    </w:p>
    <w:p w14:paraId="0803826A" w14:textId="77777777" w:rsidR="007721BE" w:rsidRPr="007721BE" w:rsidRDefault="007721BE" w:rsidP="007721BE">
      <w:pPr>
        <w:pStyle w:val="ListParagraph"/>
        <w:numPr>
          <w:ilvl w:val="1"/>
          <w:numId w:val="26"/>
        </w:numPr>
        <w:overflowPunct/>
        <w:autoSpaceDE/>
        <w:autoSpaceDN/>
        <w:adjustRightInd/>
        <w:spacing w:after="160" w:line="259" w:lineRule="auto"/>
        <w:textAlignment w:val="auto"/>
        <w:rPr>
          <w:rStyle w:val="normaltextrun"/>
          <w:rFonts w:asciiTheme="minorHAnsi" w:eastAsiaTheme="majorEastAsia" w:hAnsiTheme="minorHAnsi" w:cstheme="minorHAnsi"/>
          <w:color w:val="000000"/>
          <w:shd w:val="clear" w:color="auto" w:fill="FFFFFF"/>
        </w:rPr>
      </w:pPr>
      <w:r w:rsidRPr="007721BE">
        <w:rPr>
          <w:rStyle w:val="normaltextrun"/>
          <w:rFonts w:asciiTheme="minorHAnsi" w:eastAsiaTheme="majorEastAsia" w:hAnsiTheme="minorHAnsi" w:cstheme="minorHAnsi"/>
          <w:color w:val="000000"/>
          <w:shd w:val="clear" w:color="auto" w:fill="FFFFFF"/>
        </w:rPr>
        <w:t xml:space="preserve">Provide information about the event (Name, Time &amp; Date, Location) </w:t>
      </w:r>
    </w:p>
    <w:p w14:paraId="09AEC712" w14:textId="77777777" w:rsidR="007721BE" w:rsidRPr="007721BE" w:rsidRDefault="007721BE" w:rsidP="005A480A">
      <w:pPr>
        <w:pStyle w:val="ListParagraph"/>
        <w:numPr>
          <w:ilvl w:val="1"/>
          <w:numId w:val="26"/>
        </w:numPr>
        <w:overflowPunct/>
        <w:autoSpaceDE/>
        <w:autoSpaceDN/>
        <w:adjustRightInd/>
        <w:spacing w:after="160" w:line="259" w:lineRule="auto"/>
        <w:ind w:right="-576"/>
        <w:textAlignment w:val="auto"/>
        <w:rPr>
          <w:rStyle w:val="normaltextrun"/>
          <w:rFonts w:asciiTheme="minorHAnsi" w:eastAsiaTheme="majorEastAsia" w:hAnsiTheme="minorHAnsi" w:cstheme="minorHAnsi"/>
          <w:color w:val="000000"/>
          <w:shd w:val="clear" w:color="auto" w:fill="FFFFFF"/>
        </w:rPr>
      </w:pPr>
      <w:r w:rsidRPr="007721BE">
        <w:rPr>
          <w:rStyle w:val="normaltextrun"/>
          <w:rFonts w:asciiTheme="minorHAnsi" w:eastAsiaTheme="majorEastAsia" w:hAnsiTheme="minorHAnsi" w:cstheme="minorHAnsi"/>
          <w:color w:val="000000"/>
          <w:shd w:val="clear" w:color="auto" w:fill="FFFFFF"/>
        </w:rPr>
        <w:lastRenderedPageBreak/>
        <w:t>Add any specifics about the event and about your connection to NORD</w:t>
      </w:r>
    </w:p>
    <w:p w14:paraId="1117B79D" w14:textId="77777777" w:rsidR="007721BE" w:rsidRPr="007721BE" w:rsidRDefault="007721BE" w:rsidP="005A480A">
      <w:pPr>
        <w:pStyle w:val="ListParagraph"/>
        <w:numPr>
          <w:ilvl w:val="1"/>
          <w:numId w:val="26"/>
        </w:numPr>
        <w:overflowPunct/>
        <w:autoSpaceDE/>
        <w:autoSpaceDN/>
        <w:adjustRightInd/>
        <w:spacing w:after="160" w:line="259" w:lineRule="auto"/>
        <w:ind w:right="-576"/>
        <w:textAlignment w:val="auto"/>
        <w:rPr>
          <w:rStyle w:val="normaltextrun"/>
          <w:rFonts w:asciiTheme="minorHAnsi" w:eastAsiaTheme="majorEastAsia" w:hAnsiTheme="minorHAnsi" w:cstheme="minorHAnsi"/>
          <w:color w:val="000000"/>
          <w:shd w:val="clear" w:color="auto" w:fill="FFFFFF"/>
        </w:rPr>
      </w:pPr>
      <w:r w:rsidRPr="007721BE">
        <w:rPr>
          <w:rStyle w:val="normaltextrun"/>
          <w:rFonts w:asciiTheme="minorHAnsi" w:eastAsiaTheme="majorEastAsia" w:hAnsiTheme="minorHAnsi" w:cstheme="minorHAnsi"/>
          <w:color w:val="000000"/>
          <w:shd w:val="clear" w:color="auto" w:fill="FFFFFF"/>
        </w:rPr>
        <w:t>Provide information on the organization and the work they do. Also, facts about the cause, mission statement and other relevant information for participants to share with their networks. This is not only good for fundraising but also for promotion of your organization. </w:t>
      </w:r>
    </w:p>
    <w:p w14:paraId="55EBACBE" w14:textId="77777777" w:rsidR="007721BE" w:rsidRPr="007721BE" w:rsidRDefault="007721BE" w:rsidP="005A480A">
      <w:pPr>
        <w:pStyle w:val="ListParagraph"/>
        <w:numPr>
          <w:ilvl w:val="1"/>
          <w:numId w:val="26"/>
        </w:numPr>
        <w:overflowPunct/>
        <w:autoSpaceDE/>
        <w:autoSpaceDN/>
        <w:adjustRightInd/>
        <w:spacing w:after="160" w:line="259" w:lineRule="auto"/>
        <w:ind w:right="-576"/>
        <w:textAlignment w:val="auto"/>
        <w:rPr>
          <w:rStyle w:val="normaltextrun"/>
          <w:rFonts w:asciiTheme="minorHAnsi" w:eastAsiaTheme="majorEastAsia" w:hAnsiTheme="minorHAnsi" w:cstheme="minorHAnsi"/>
          <w:color w:val="000000"/>
          <w:shd w:val="clear" w:color="auto" w:fill="FFFFFF"/>
        </w:rPr>
      </w:pPr>
      <w:r w:rsidRPr="007721BE">
        <w:rPr>
          <w:rStyle w:val="normaltextrun"/>
          <w:rFonts w:asciiTheme="minorHAnsi" w:eastAsiaTheme="majorEastAsia" w:hAnsiTheme="minorHAnsi" w:cstheme="minorHAnsi"/>
          <w:color w:val="000000"/>
          <w:shd w:val="clear" w:color="auto" w:fill="FFFFFF"/>
        </w:rPr>
        <w:t xml:space="preserve">Engage Donors by sending a thank you email </w:t>
      </w:r>
    </w:p>
    <w:p w14:paraId="4D4EE364" w14:textId="77777777" w:rsidR="007721BE" w:rsidRPr="007721BE" w:rsidRDefault="007721BE" w:rsidP="007721BE">
      <w:pPr>
        <w:rPr>
          <w:rStyle w:val="Hyperlink"/>
          <w:rFonts w:asciiTheme="minorHAnsi" w:eastAsiaTheme="majorEastAsia" w:hAnsiTheme="minorHAnsi" w:cstheme="minorHAnsi"/>
          <w:shd w:val="clear" w:color="auto" w:fill="FFFFFF"/>
        </w:rPr>
      </w:pPr>
      <w:r w:rsidRPr="007721BE">
        <w:rPr>
          <w:rStyle w:val="normaltextrun"/>
          <w:rFonts w:asciiTheme="minorHAnsi" w:hAnsiTheme="minorHAnsi" w:cstheme="minorHAnsi"/>
          <w:color w:val="000000"/>
          <w:shd w:val="clear" w:color="auto" w:fill="FFFFFF"/>
        </w:rPr>
        <w:fldChar w:fldCharType="begin"/>
      </w:r>
      <w:r w:rsidRPr="007721BE">
        <w:rPr>
          <w:rStyle w:val="normaltextrun"/>
          <w:rFonts w:asciiTheme="minorHAnsi" w:hAnsiTheme="minorHAnsi" w:cstheme="minorHAnsi"/>
          <w:color w:val="000000"/>
          <w:shd w:val="clear" w:color="auto" w:fill="FFFFFF"/>
        </w:rPr>
        <w:instrText xml:space="preserve"> HYPERLINK "https://nord1983-my.sharepoint.com/:w:/r/personal/developmentadmin_rarediseases_org/_layouts/15/Doc.aspx?sourcedoc=%7B21DADB87-11CE-43D4-8CA9-3DED38471E55%7D&amp;file=Donation%20Ask%20Email%20Template.docx&amp;action=default&amp;mobileredirect=true" </w:instrText>
      </w:r>
      <w:r w:rsidRPr="007721BE">
        <w:rPr>
          <w:rStyle w:val="normaltextrun"/>
          <w:rFonts w:asciiTheme="minorHAnsi" w:hAnsiTheme="minorHAnsi" w:cstheme="minorHAnsi"/>
          <w:color w:val="000000"/>
          <w:shd w:val="clear" w:color="auto" w:fill="FFFFFF"/>
        </w:rPr>
      </w:r>
      <w:r w:rsidRPr="007721BE">
        <w:rPr>
          <w:rStyle w:val="normaltextrun"/>
          <w:rFonts w:asciiTheme="minorHAnsi" w:hAnsiTheme="minorHAnsi" w:cstheme="minorHAnsi"/>
          <w:color w:val="000000"/>
          <w:shd w:val="clear" w:color="auto" w:fill="FFFFFF"/>
        </w:rPr>
        <w:fldChar w:fldCharType="separate"/>
      </w:r>
      <w:r w:rsidRPr="007721BE">
        <w:rPr>
          <w:rStyle w:val="Hyperlink"/>
          <w:rFonts w:asciiTheme="minorHAnsi" w:hAnsiTheme="minorHAnsi" w:cstheme="minorHAnsi"/>
          <w:shd w:val="clear" w:color="auto" w:fill="FFFFFF"/>
        </w:rPr>
        <w:t xml:space="preserve">Email Templates available </w:t>
      </w:r>
    </w:p>
    <w:p w14:paraId="66AE776F" w14:textId="557FAD14" w:rsidR="007721BE" w:rsidRPr="00646B8A" w:rsidRDefault="007721BE" w:rsidP="00646B8A">
      <w:pPr>
        <w:pStyle w:val="ListParagraph"/>
        <w:numPr>
          <w:ilvl w:val="0"/>
          <w:numId w:val="26"/>
        </w:numPr>
        <w:overflowPunct/>
        <w:autoSpaceDE/>
        <w:autoSpaceDN/>
        <w:adjustRightInd/>
        <w:spacing w:before="240" w:after="120" w:line="259" w:lineRule="auto"/>
        <w:ind w:left="634"/>
        <w:contextualSpacing w:val="0"/>
        <w:textAlignment w:val="auto"/>
        <w:rPr>
          <w:rStyle w:val="normaltextrun"/>
          <w:rFonts w:asciiTheme="minorHAnsi" w:eastAsiaTheme="majorEastAsia" w:hAnsiTheme="minorHAnsi" w:cstheme="minorHAnsi"/>
          <w:color w:val="C0504D" w:themeColor="accent2"/>
        </w:rPr>
      </w:pPr>
      <w:r w:rsidRPr="007721BE">
        <w:rPr>
          <w:rStyle w:val="normaltextrun"/>
          <w:rFonts w:asciiTheme="minorHAnsi" w:hAnsiTheme="minorHAnsi" w:cstheme="minorHAnsi"/>
          <w:color w:val="000000"/>
          <w:shd w:val="clear" w:color="auto" w:fill="FFFFFF"/>
        </w:rPr>
        <w:fldChar w:fldCharType="end"/>
      </w:r>
      <w:r w:rsidRPr="008D2EEC">
        <w:rPr>
          <w:rFonts w:asciiTheme="minorHAnsi" w:eastAsiaTheme="majorEastAsia" w:hAnsiTheme="minorHAnsi" w:cstheme="minorHAnsi"/>
          <w:b/>
          <w:bCs/>
          <w:color w:val="FC4C02"/>
        </w:rPr>
        <w:t>Social Media-</w:t>
      </w:r>
      <w:r w:rsidRPr="008D2EEC">
        <w:rPr>
          <w:rStyle w:val="normaltextrun"/>
          <w:rFonts w:asciiTheme="minorHAnsi" w:eastAsiaTheme="majorEastAsia" w:hAnsiTheme="minorHAnsi" w:cstheme="minorHAnsi"/>
          <w:color w:val="FC4C02"/>
          <w:shd w:val="clear" w:color="auto" w:fill="FFFFFF"/>
        </w:rPr>
        <w:t xml:space="preserve"> </w:t>
      </w:r>
      <w:r w:rsidRPr="007721BE">
        <w:rPr>
          <w:rStyle w:val="normaltextrun"/>
          <w:rFonts w:asciiTheme="minorHAnsi" w:eastAsiaTheme="majorEastAsia" w:hAnsiTheme="minorHAnsi" w:cstheme="minorHAnsi"/>
          <w:b/>
          <w:bCs/>
          <w:i/>
          <w:iCs/>
          <w:color w:val="000000" w:themeColor="text1"/>
        </w:rPr>
        <w:t>Sh</w:t>
      </w:r>
      <w:r w:rsidRPr="007721BE">
        <w:rPr>
          <w:rStyle w:val="normaltextrun"/>
          <w:rFonts w:asciiTheme="minorHAnsi" w:eastAsiaTheme="majorEastAsia" w:hAnsiTheme="minorHAnsi" w:cstheme="minorHAnsi"/>
          <w:b/>
          <w:bCs/>
          <w:i/>
          <w:iCs/>
          <w:color w:val="000000"/>
          <w:shd w:val="clear" w:color="auto" w:fill="FFFFFF"/>
        </w:rPr>
        <w:t>are your campaign page on all your social medial channels: Facebook, Twitter, Instagram, Tik Tok, YouTube, Snapchat &amp; LinkedIn.</w:t>
      </w:r>
    </w:p>
    <w:p w14:paraId="4E28C579" w14:textId="77777777" w:rsidR="007721BE" w:rsidRPr="007721BE" w:rsidRDefault="007721BE" w:rsidP="005A480A">
      <w:pPr>
        <w:pStyle w:val="ListParagraph"/>
        <w:numPr>
          <w:ilvl w:val="1"/>
          <w:numId w:val="26"/>
        </w:numPr>
        <w:overflowPunct/>
        <w:autoSpaceDE/>
        <w:autoSpaceDN/>
        <w:adjustRightInd/>
        <w:spacing w:after="160" w:line="259" w:lineRule="auto"/>
        <w:ind w:right="-720"/>
        <w:textAlignment w:val="auto"/>
        <w:rPr>
          <w:rStyle w:val="normaltextrun"/>
          <w:rFonts w:asciiTheme="minorHAnsi" w:eastAsiaTheme="majorEastAsia" w:hAnsiTheme="minorHAnsi" w:cstheme="minorHAnsi"/>
          <w:color w:val="000000"/>
          <w:shd w:val="clear" w:color="auto" w:fill="FFFFFF"/>
        </w:rPr>
      </w:pPr>
      <w:r w:rsidRPr="007721BE">
        <w:rPr>
          <w:rStyle w:val="normaltextrun"/>
          <w:rFonts w:asciiTheme="minorHAnsi" w:eastAsiaTheme="majorEastAsia" w:hAnsiTheme="minorHAnsi" w:cstheme="minorHAnsi"/>
          <w:color w:val="000000"/>
          <w:shd w:val="clear" w:color="auto" w:fill="FFFFFF"/>
        </w:rPr>
        <w:t>Post about why you are supporting NORD and include information about your fundraising goals. </w:t>
      </w:r>
    </w:p>
    <w:p w14:paraId="0D2C9F3B" w14:textId="77777777" w:rsidR="007721BE" w:rsidRPr="007721BE" w:rsidRDefault="007721BE" w:rsidP="005A480A">
      <w:pPr>
        <w:pStyle w:val="ListParagraph"/>
        <w:numPr>
          <w:ilvl w:val="1"/>
          <w:numId w:val="26"/>
        </w:numPr>
        <w:overflowPunct/>
        <w:autoSpaceDE/>
        <w:autoSpaceDN/>
        <w:adjustRightInd/>
        <w:spacing w:after="160" w:line="259" w:lineRule="auto"/>
        <w:ind w:right="-720"/>
        <w:textAlignment w:val="auto"/>
        <w:rPr>
          <w:rStyle w:val="normaltextrun"/>
          <w:rFonts w:asciiTheme="minorHAnsi" w:eastAsiaTheme="majorEastAsia" w:hAnsiTheme="minorHAnsi" w:cstheme="minorHAnsi"/>
          <w:color w:val="000000"/>
          <w:shd w:val="clear" w:color="auto" w:fill="FFFFFF"/>
        </w:rPr>
      </w:pPr>
      <w:r w:rsidRPr="007721BE">
        <w:rPr>
          <w:rStyle w:val="normaltextrun"/>
          <w:rFonts w:asciiTheme="minorHAnsi" w:eastAsiaTheme="majorEastAsia" w:hAnsiTheme="minorHAnsi" w:cstheme="minorHAnsi"/>
          <w:color w:val="000000"/>
          <w:shd w:val="clear" w:color="auto" w:fill="FFFFFF"/>
        </w:rPr>
        <w:t>Share articles or videos about NORD and rare diseases so potential donors know where their money will go:</w:t>
      </w:r>
    </w:p>
    <w:p w14:paraId="03E55FF9" w14:textId="77777777" w:rsidR="007721BE" w:rsidRPr="007721BE" w:rsidRDefault="007721BE" w:rsidP="005A480A">
      <w:pPr>
        <w:pStyle w:val="ListParagraph"/>
        <w:numPr>
          <w:ilvl w:val="2"/>
          <w:numId w:val="24"/>
        </w:numPr>
        <w:overflowPunct/>
        <w:autoSpaceDE/>
        <w:autoSpaceDN/>
        <w:adjustRightInd/>
        <w:spacing w:after="160" w:line="259" w:lineRule="auto"/>
        <w:ind w:right="-720"/>
        <w:textAlignment w:val="auto"/>
        <w:rPr>
          <w:rStyle w:val="normaltextrun"/>
          <w:rFonts w:asciiTheme="minorHAnsi" w:eastAsiaTheme="majorEastAsia" w:hAnsiTheme="minorHAnsi" w:cstheme="minorHAnsi"/>
          <w:color w:val="000000"/>
          <w:shd w:val="clear" w:color="auto" w:fill="FFFFFF"/>
        </w:rPr>
      </w:pPr>
      <w:r w:rsidRPr="007721BE">
        <w:rPr>
          <w:rStyle w:val="normaltextrun"/>
          <w:rFonts w:asciiTheme="minorHAnsi" w:eastAsiaTheme="majorEastAsia" w:hAnsiTheme="minorHAnsi" w:cstheme="minorHAnsi"/>
          <w:color w:val="000000"/>
          <w:shd w:val="clear" w:color="auto" w:fill="FFFFFF"/>
        </w:rPr>
        <w:t xml:space="preserve">RDD video: </w:t>
      </w:r>
      <w:r w:rsidRPr="007721BE">
        <w:rPr>
          <w:rStyle w:val="normaltextrun"/>
          <w:rFonts w:asciiTheme="minorHAnsi" w:eastAsiaTheme="majorEastAsia" w:hAnsiTheme="minorHAnsi" w:cstheme="minorHAnsi"/>
          <w:color w:val="000000" w:themeColor="text1"/>
        </w:rPr>
        <w:t>https://youtu.be/NNhY-v0_kzU</w:t>
      </w:r>
      <w:r w:rsidRPr="007721BE">
        <w:rPr>
          <w:rStyle w:val="normaltextrun"/>
          <w:rFonts w:asciiTheme="minorHAnsi" w:eastAsiaTheme="majorEastAsia" w:hAnsiTheme="minorHAnsi" w:cstheme="minorHAnsi"/>
          <w:color w:val="000000"/>
          <w:shd w:val="clear" w:color="auto" w:fill="FFFFFF"/>
        </w:rPr>
        <w:t xml:space="preserve"> </w:t>
      </w:r>
    </w:p>
    <w:p w14:paraId="119F7627" w14:textId="77777777" w:rsidR="007721BE" w:rsidRPr="007721BE" w:rsidRDefault="007721BE" w:rsidP="005A480A">
      <w:pPr>
        <w:pStyle w:val="ListParagraph"/>
        <w:numPr>
          <w:ilvl w:val="2"/>
          <w:numId w:val="24"/>
        </w:numPr>
        <w:overflowPunct/>
        <w:autoSpaceDE/>
        <w:autoSpaceDN/>
        <w:adjustRightInd/>
        <w:spacing w:after="160" w:line="259" w:lineRule="auto"/>
        <w:ind w:right="-720"/>
        <w:textAlignment w:val="auto"/>
        <w:rPr>
          <w:rStyle w:val="normaltextrun"/>
          <w:rFonts w:asciiTheme="minorHAnsi" w:eastAsiaTheme="majorEastAsia" w:hAnsiTheme="minorHAnsi" w:cstheme="minorHAnsi"/>
          <w:color w:val="000000" w:themeColor="text1"/>
        </w:rPr>
      </w:pPr>
      <w:r w:rsidRPr="007721BE">
        <w:rPr>
          <w:rStyle w:val="normaltextrun"/>
          <w:rFonts w:asciiTheme="minorHAnsi" w:eastAsiaTheme="majorEastAsia" w:hAnsiTheme="minorHAnsi" w:cstheme="minorHAnsi"/>
          <w:color w:val="000000" w:themeColor="text1"/>
        </w:rPr>
        <w:t>10 Things You May Not Know About Rare Diseases: https://youtu.be/7QKum6ihGyE</w:t>
      </w:r>
    </w:p>
    <w:p w14:paraId="2D846D77" w14:textId="4235CC91" w:rsidR="007721BE" w:rsidRPr="007721BE" w:rsidRDefault="007721BE" w:rsidP="005A480A">
      <w:pPr>
        <w:pStyle w:val="ListParagraph"/>
        <w:numPr>
          <w:ilvl w:val="2"/>
          <w:numId w:val="24"/>
        </w:numPr>
        <w:overflowPunct/>
        <w:autoSpaceDE/>
        <w:autoSpaceDN/>
        <w:adjustRightInd/>
        <w:spacing w:after="160" w:line="259" w:lineRule="auto"/>
        <w:ind w:right="-720"/>
        <w:textAlignment w:val="auto"/>
        <w:rPr>
          <w:rStyle w:val="normaltextrun"/>
          <w:rFonts w:asciiTheme="minorHAnsi" w:eastAsiaTheme="majorEastAsia" w:hAnsiTheme="minorHAnsi" w:cstheme="minorHAnsi"/>
          <w:color w:val="000000" w:themeColor="text1"/>
        </w:rPr>
      </w:pPr>
      <w:r w:rsidRPr="007721BE">
        <w:rPr>
          <w:rStyle w:val="normaltextrun"/>
          <w:rFonts w:asciiTheme="minorHAnsi" w:eastAsiaTheme="majorEastAsia" w:hAnsiTheme="minorHAnsi" w:cstheme="minorHAnsi"/>
          <w:color w:val="000000" w:themeColor="text1"/>
        </w:rPr>
        <w:t xml:space="preserve">Show Your Stripes: </w:t>
      </w:r>
      <w:hyperlink r:id="rId8" w:history="1">
        <w:r w:rsidRPr="007721BE">
          <w:rPr>
            <w:rStyle w:val="normaltextrun"/>
            <w:rFonts w:asciiTheme="minorHAnsi" w:eastAsiaTheme="majorEastAsia" w:hAnsiTheme="minorHAnsi" w:cstheme="minorHAnsi"/>
            <w:color w:val="000000" w:themeColor="text1"/>
          </w:rPr>
          <w:t>https://www.youtube.com/watch?v=NNhY-v0_kzU&amp;list=PLMmYBWQscoiFCL5mFqSVq3d3VJ4a1Vt-i&amp;index=1</w:t>
        </w:r>
      </w:hyperlink>
      <w:r w:rsidR="0065289B">
        <w:rPr>
          <w:rStyle w:val="normaltextrun"/>
          <w:rFonts w:asciiTheme="minorHAnsi" w:eastAsiaTheme="majorEastAsia" w:hAnsiTheme="minorHAnsi" w:cstheme="minorHAnsi"/>
          <w:color w:val="000000" w:themeColor="text1"/>
        </w:rPr>
        <w:t xml:space="preserve">   </w:t>
      </w:r>
    </w:p>
    <w:p w14:paraId="4C684A04" w14:textId="77777777" w:rsidR="007721BE" w:rsidRPr="007721BE" w:rsidRDefault="007721BE" w:rsidP="005A480A">
      <w:pPr>
        <w:pStyle w:val="ListParagraph"/>
        <w:numPr>
          <w:ilvl w:val="2"/>
          <w:numId w:val="24"/>
        </w:numPr>
        <w:overflowPunct/>
        <w:autoSpaceDE/>
        <w:autoSpaceDN/>
        <w:adjustRightInd/>
        <w:spacing w:after="160" w:line="259" w:lineRule="auto"/>
        <w:ind w:right="-720"/>
        <w:textAlignment w:val="auto"/>
        <w:rPr>
          <w:rFonts w:asciiTheme="minorHAnsi" w:eastAsiaTheme="minorHAnsi" w:hAnsiTheme="minorHAnsi" w:cstheme="minorHAnsi"/>
        </w:rPr>
      </w:pPr>
      <w:r w:rsidRPr="007721BE">
        <w:rPr>
          <w:rStyle w:val="normaltextrun"/>
          <w:rFonts w:asciiTheme="minorHAnsi" w:eastAsiaTheme="majorEastAsia" w:hAnsiTheme="minorHAnsi" w:cstheme="minorHAnsi"/>
          <w:color w:val="000000" w:themeColor="text1"/>
        </w:rPr>
        <w:t xml:space="preserve">RDD thank you from Peter: </w:t>
      </w:r>
      <w:hyperlink r:id="rId9" w:history="1">
        <w:hyperlink r:id="rId10" w:history="1"/>
      </w:hyperlink>
    </w:p>
    <w:p w14:paraId="57EC68D9" w14:textId="77777777" w:rsidR="007721BE" w:rsidRPr="007721BE" w:rsidRDefault="007721BE" w:rsidP="005A480A">
      <w:pPr>
        <w:pStyle w:val="ListParagraph"/>
        <w:numPr>
          <w:ilvl w:val="0"/>
          <w:numId w:val="25"/>
        </w:numPr>
        <w:overflowPunct/>
        <w:autoSpaceDE/>
        <w:autoSpaceDN/>
        <w:adjustRightInd/>
        <w:spacing w:after="160" w:line="259" w:lineRule="auto"/>
        <w:ind w:right="-720"/>
        <w:textAlignment w:val="auto"/>
        <w:rPr>
          <w:rStyle w:val="normaltextrun"/>
          <w:rFonts w:asciiTheme="minorHAnsi" w:eastAsiaTheme="majorEastAsia" w:hAnsiTheme="minorHAnsi" w:cstheme="minorHAnsi"/>
          <w:shd w:val="clear" w:color="auto" w:fill="FFFFFF"/>
        </w:rPr>
      </w:pPr>
      <w:r w:rsidRPr="007721BE">
        <w:rPr>
          <w:rStyle w:val="normaltextrun"/>
          <w:rFonts w:asciiTheme="minorHAnsi" w:eastAsiaTheme="majorEastAsia" w:hAnsiTheme="minorHAnsi" w:cstheme="minorHAnsi"/>
          <w:shd w:val="clear" w:color="auto" w:fill="FFFFFF"/>
        </w:rPr>
        <w:t>Remind your followers that no amount is too small- all donations help to push you to your fundraising goal </w:t>
      </w:r>
    </w:p>
    <w:p w14:paraId="237F2E2A" w14:textId="77777777" w:rsidR="007721BE" w:rsidRPr="007721BE" w:rsidRDefault="007721BE" w:rsidP="005A480A">
      <w:pPr>
        <w:pStyle w:val="ListParagraph"/>
        <w:numPr>
          <w:ilvl w:val="1"/>
          <w:numId w:val="26"/>
        </w:numPr>
        <w:overflowPunct/>
        <w:autoSpaceDE/>
        <w:autoSpaceDN/>
        <w:adjustRightInd/>
        <w:spacing w:after="160" w:line="259" w:lineRule="auto"/>
        <w:ind w:right="-720"/>
        <w:textAlignment w:val="auto"/>
        <w:rPr>
          <w:rStyle w:val="normaltextrun"/>
          <w:rFonts w:asciiTheme="minorHAnsi" w:eastAsiaTheme="majorEastAsia" w:hAnsiTheme="minorHAnsi" w:cstheme="minorHAnsi"/>
          <w:color w:val="000000"/>
          <w:shd w:val="clear" w:color="auto" w:fill="FFFFFF"/>
        </w:rPr>
      </w:pPr>
      <w:r w:rsidRPr="007721BE">
        <w:rPr>
          <w:rStyle w:val="normaltextrun"/>
          <w:rFonts w:asciiTheme="minorHAnsi" w:eastAsiaTheme="majorEastAsia" w:hAnsiTheme="minorHAnsi" w:cstheme="minorHAnsi"/>
          <w:color w:val="000000"/>
          <w:shd w:val="clear" w:color="auto" w:fill="FFFFFF"/>
        </w:rPr>
        <w:t>Engage supporters by liking comments, thanking them, and commenting on their posts  </w:t>
      </w:r>
    </w:p>
    <w:p w14:paraId="611AD939" w14:textId="77777777" w:rsidR="007721BE" w:rsidRPr="007721BE" w:rsidRDefault="007721BE" w:rsidP="005A480A">
      <w:pPr>
        <w:pStyle w:val="ListParagraph"/>
        <w:numPr>
          <w:ilvl w:val="1"/>
          <w:numId w:val="26"/>
        </w:numPr>
        <w:overflowPunct/>
        <w:autoSpaceDE/>
        <w:autoSpaceDN/>
        <w:adjustRightInd/>
        <w:spacing w:after="160" w:line="259" w:lineRule="auto"/>
        <w:ind w:right="-720"/>
        <w:textAlignment w:val="auto"/>
        <w:rPr>
          <w:rStyle w:val="normaltextrun"/>
          <w:rFonts w:asciiTheme="minorHAnsi" w:eastAsiaTheme="majorEastAsia" w:hAnsiTheme="minorHAnsi" w:cstheme="minorHAnsi"/>
          <w:color w:val="000000"/>
          <w:shd w:val="clear" w:color="auto" w:fill="FFFFFF"/>
        </w:rPr>
      </w:pPr>
      <w:r w:rsidRPr="007721BE">
        <w:rPr>
          <w:rStyle w:val="normaltextrun"/>
          <w:rFonts w:asciiTheme="minorHAnsi" w:eastAsiaTheme="majorEastAsia" w:hAnsiTheme="minorHAnsi" w:cstheme="minorHAnsi"/>
          <w:color w:val="000000"/>
          <w:shd w:val="clear" w:color="auto" w:fill="FFFFFF"/>
        </w:rPr>
        <w:t>Add useful hashtags  </w:t>
      </w:r>
    </w:p>
    <w:p w14:paraId="5E0C42FC" w14:textId="77777777" w:rsidR="007721BE" w:rsidRPr="007721BE" w:rsidRDefault="007721BE" w:rsidP="005A480A">
      <w:pPr>
        <w:pStyle w:val="ListParagraph"/>
        <w:numPr>
          <w:ilvl w:val="2"/>
          <w:numId w:val="26"/>
        </w:numPr>
        <w:overflowPunct/>
        <w:autoSpaceDE/>
        <w:autoSpaceDN/>
        <w:adjustRightInd/>
        <w:spacing w:after="160" w:line="259" w:lineRule="auto"/>
        <w:ind w:right="-720"/>
        <w:textAlignment w:val="auto"/>
        <w:rPr>
          <w:rStyle w:val="normaltextrun"/>
          <w:rFonts w:asciiTheme="minorHAnsi" w:eastAsiaTheme="majorEastAsia" w:hAnsiTheme="minorHAnsi" w:cstheme="minorHAnsi"/>
          <w:b/>
          <w:bCs/>
          <w:color w:val="000000"/>
          <w:shd w:val="clear" w:color="auto" w:fill="FFFFFF"/>
        </w:rPr>
      </w:pPr>
      <w:r w:rsidRPr="007721BE">
        <w:rPr>
          <w:rStyle w:val="normaltextrun"/>
          <w:rFonts w:asciiTheme="minorHAnsi" w:eastAsiaTheme="majorEastAsia" w:hAnsiTheme="minorHAnsi" w:cstheme="minorHAnsi"/>
          <w:b/>
          <w:bCs/>
          <w:color w:val="000000"/>
          <w:shd w:val="clear" w:color="auto" w:fill="FFFFFF"/>
        </w:rPr>
        <w:t>#ShowYourStripes  </w:t>
      </w:r>
    </w:p>
    <w:p w14:paraId="1772B13D" w14:textId="77777777" w:rsidR="007721BE" w:rsidRPr="007721BE" w:rsidRDefault="007721BE" w:rsidP="005A480A">
      <w:pPr>
        <w:pStyle w:val="ListParagraph"/>
        <w:numPr>
          <w:ilvl w:val="2"/>
          <w:numId w:val="26"/>
        </w:numPr>
        <w:overflowPunct/>
        <w:autoSpaceDE/>
        <w:autoSpaceDN/>
        <w:adjustRightInd/>
        <w:spacing w:after="160" w:line="259" w:lineRule="auto"/>
        <w:ind w:right="-720"/>
        <w:textAlignment w:val="auto"/>
        <w:rPr>
          <w:rStyle w:val="normaltextrun"/>
          <w:rFonts w:asciiTheme="minorHAnsi" w:eastAsiaTheme="majorEastAsia" w:hAnsiTheme="minorHAnsi" w:cstheme="minorHAnsi"/>
          <w:b/>
          <w:bCs/>
          <w:color w:val="000000"/>
          <w:shd w:val="clear" w:color="auto" w:fill="FFFFFF"/>
        </w:rPr>
      </w:pPr>
      <w:r w:rsidRPr="007721BE">
        <w:rPr>
          <w:rStyle w:val="normaltextrun"/>
          <w:rFonts w:asciiTheme="minorHAnsi" w:eastAsiaTheme="majorEastAsia" w:hAnsiTheme="minorHAnsi" w:cstheme="minorHAnsi"/>
          <w:b/>
          <w:bCs/>
          <w:color w:val="000000"/>
          <w:shd w:val="clear" w:color="auto" w:fill="FFFFFF"/>
        </w:rPr>
        <w:t>#RareDiseaseDay </w:t>
      </w:r>
    </w:p>
    <w:p w14:paraId="26063605" w14:textId="77777777" w:rsidR="007721BE" w:rsidRPr="007721BE" w:rsidRDefault="007721BE" w:rsidP="005A480A">
      <w:pPr>
        <w:pStyle w:val="ListParagraph"/>
        <w:numPr>
          <w:ilvl w:val="1"/>
          <w:numId w:val="26"/>
        </w:numPr>
        <w:overflowPunct/>
        <w:autoSpaceDE/>
        <w:autoSpaceDN/>
        <w:adjustRightInd/>
        <w:spacing w:after="160" w:line="259" w:lineRule="auto"/>
        <w:ind w:right="-720"/>
        <w:textAlignment w:val="auto"/>
        <w:rPr>
          <w:rStyle w:val="normaltextrun"/>
          <w:rFonts w:asciiTheme="minorHAnsi" w:eastAsiaTheme="majorEastAsia" w:hAnsiTheme="minorHAnsi" w:cstheme="minorHAnsi"/>
          <w:color w:val="000000"/>
          <w:shd w:val="clear" w:color="auto" w:fill="FFFFFF"/>
        </w:rPr>
      </w:pPr>
      <w:r w:rsidRPr="007721BE">
        <w:rPr>
          <w:rStyle w:val="normaltextrun"/>
          <w:rFonts w:asciiTheme="minorHAnsi" w:eastAsiaTheme="majorEastAsia" w:hAnsiTheme="minorHAnsi" w:cstheme="minorHAnsi"/>
          <w:color w:val="000000"/>
          <w:shd w:val="clear" w:color="auto" w:fill="FFFFFF"/>
        </w:rPr>
        <w:t>Remember to share the link to your fundraising page in your posts </w:t>
      </w:r>
    </w:p>
    <w:p w14:paraId="575334E2" w14:textId="77777777" w:rsidR="007721BE" w:rsidRPr="007721BE" w:rsidRDefault="007721BE" w:rsidP="005A480A">
      <w:pPr>
        <w:pStyle w:val="ListParagraph"/>
        <w:numPr>
          <w:ilvl w:val="1"/>
          <w:numId w:val="26"/>
        </w:numPr>
        <w:overflowPunct/>
        <w:autoSpaceDE/>
        <w:autoSpaceDN/>
        <w:adjustRightInd/>
        <w:spacing w:after="160" w:line="259" w:lineRule="auto"/>
        <w:ind w:right="-720"/>
        <w:textAlignment w:val="auto"/>
        <w:rPr>
          <w:rStyle w:val="normaltextrun"/>
          <w:rFonts w:asciiTheme="minorHAnsi" w:eastAsiaTheme="majorEastAsia" w:hAnsiTheme="minorHAnsi" w:cstheme="minorHAnsi"/>
          <w:color w:val="000000"/>
          <w:shd w:val="clear" w:color="auto" w:fill="FFFFFF"/>
        </w:rPr>
      </w:pPr>
      <w:r w:rsidRPr="007721BE">
        <w:rPr>
          <w:rStyle w:val="normaltextrun"/>
          <w:rFonts w:asciiTheme="minorHAnsi" w:eastAsiaTheme="majorEastAsia" w:hAnsiTheme="minorHAnsi" w:cstheme="minorHAnsi"/>
          <w:color w:val="000000"/>
          <w:shd w:val="clear" w:color="auto" w:fill="FFFFFF"/>
        </w:rPr>
        <w:t>Post often to promote your event and fundraising goal. Make sure to include any updates to keep supporters aware of your progress.</w:t>
      </w:r>
    </w:p>
    <w:p w14:paraId="2E209E7D" w14:textId="77777777" w:rsidR="007721BE" w:rsidRPr="007721BE" w:rsidRDefault="007721BE" w:rsidP="005A480A">
      <w:pPr>
        <w:pStyle w:val="ListParagraph"/>
        <w:numPr>
          <w:ilvl w:val="1"/>
          <w:numId w:val="26"/>
        </w:numPr>
        <w:overflowPunct/>
        <w:autoSpaceDE/>
        <w:autoSpaceDN/>
        <w:adjustRightInd/>
        <w:spacing w:after="160" w:line="259" w:lineRule="auto"/>
        <w:ind w:right="-720"/>
        <w:textAlignment w:val="auto"/>
        <w:rPr>
          <w:rStyle w:val="normaltextrun"/>
          <w:rFonts w:asciiTheme="minorHAnsi" w:eastAsiaTheme="majorEastAsia" w:hAnsiTheme="minorHAnsi" w:cstheme="minorHAnsi"/>
          <w:color w:val="000000"/>
          <w:shd w:val="clear" w:color="auto" w:fill="FFFFFF"/>
        </w:rPr>
      </w:pPr>
      <w:r w:rsidRPr="007721BE">
        <w:rPr>
          <w:rStyle w:val="normaltextrun"/>
          <w:rFonts w:asciiTheme="minorHAnsi" w:eastAsiaTheme="majorEastAsia" w:hAnsiTheme="minorHAnsi" w:cstheme="minorHAnsi"/>
          <w:b/>
          <w:bCs/>
          <w:color w:val="000000"/>
          <w:shd w:val="clear" w:color="auto" w:fill="FFFFFF"/>
        </w:rPr>
        <w:t>Social Media Challenge:</w:t>
      </w:r>
      <w:r w:rsidRPr="007721BE">
        <w:rPr>
          <w:rStyle w:val="normaltextrun"/>
          <w:rFonts w:asciiTheme="minorHAnsi" w:eastAsiaTheme="majorEastAsia" w:hAnsiTheme="minorHAnsi" w:cstheme="minorHAnsi"/>
          <w:color w:val="000000"/>
          <w:shd w:val="clear" w:color="auto" w:fill="FFFFFF"/>
        </w:rPr>
        <w:t xml:space="preserve"> Do a 24-hour challenge to your friends to support you. Ask for $10 from 10 friends or $20 from 5 friends and you raised $100. $10 from 20 friends you are at $200 and so on! Post throughout the timeframe and share facts and information about the cause you are supporting. Be sure to include why it’s important to you. Make it personal and be sure to thank those donors who do support you! </w:t>
      </w:r>
    </w:p>
    <w:p w14:paraId="4BDF0D63" w14:textId="66E8154C" w:rsidR="00D63544" w:rsidRPr="005A480A" w:rsidRDefault="007721BE" w:rsidP="005A480A">
      <w:pPr>
        <w:pStyle w:val="ListParagraph"/>
        <w:numPr>
          <w:ilvl w:val="0"/>
          <w:numId w:val="26"/>
        </w:numPr>
        <w:overflowPunct/>
        <w:autoSpaceDE/>
        <w:autoSpaceDN/>
        <w:adjustRightInd/>
        <w:spacing w:before="360" w:after="120"/>
        <w:ind w:left="634"/>
        <w:contextualSpacing w:val="0"/>
        <w:textAlignment w:val="auto"/>
        <w:rPr>
          <w:rFonts w:asciiTheme="minorHAnsi" w:eastAsiaTheme="majorEastAsia" w:hAnsiTheme="minorHAnsi" w:cstheme="minorHAnsi"/>
          <w:color w:val="000000"/>
          <w:shd w:val="clear" w:color="auto" w:fill="FFFFFF"/>
        </w:rPr>
      </w:pPr>
      <w:r w:rsidRPr="008D2EEC">
        <w:rPr>
          <w:rFonts w:asciiTheme="minorHAnsi" w:eastAsiaTheme="majorEastAsia" w:hAnsiTheme="minorHAnsi" w:cstheme="minorHAnsi"/>
          <w:b/>
          <w:bCs/>
          <w:color w:val="FC4C02"/>
        </w:rPr>
        <w:t>Get Matching Gifts-</w:t>
      </w:r>
      <w:r w:rsidRPr="008D2EEC">
        <w:rPr>
          <w:rStyle w:val="normaltextrun"/>
          <w:rFonts w:asciiTheme="minorHAnsi" w:eastAsiaTheme="majorEastAsia" w:hAnsiTheme="minorHAnsi" w:cstheme="minorHAnsi"/>
          <w:color w:val="FC4C02"/>
          <w:shd w:val="clear" w:color="auto" w:fill="FFFFFF"/>
        </w:rPr>
        <w:t xml:space="preserve"> </w:t>
      </w:r>
      <w:r w:rsidRPr="007721BE">
        <w:rPr>
          <w:rStyle w:val="normaltextrun"/>
          <w:rFonts w:asciiTheme="minorHAnsi" w:eastAsiaTheme="majorEastAsia" w:hAnsiTheme="minorHAnsi" w:cstheme="minorHAnsi"/>
          <w:b/>
          <w:bCs/>
          <w:i/>
          <w:iCs/>
          <w:color w:val="000000"/>
          <w:shd w:val="clear" w:color="auto" w:fill="FFFFFF"/>
        </w:rPr>
        <w:t>Encourage supporters to explore their employer’s matching gift programs. Ask your company to match what you raise to double the effort.</w:t>
      </w:r>
    </w:p>
    <w:sectPr w:rsidR="00D63544" w:rsidRPr="005A480A" w:rsidSect="0051473E">
      <w:headerReference w:type="default" r:id="rId11"/>
      <w:footerReference w:type="default" r:id="rId12"/>
      <w:headerReference w:type="first" r:id="rId13"/>
      <w:footerReference w:type="first" r:id="rId14"/>
      <w:pgSz w:w="12240" w:h="15840"/>
      <w:pgMar w:top="1800" w:right="1440" w:bottom="207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D903D" w14:textId="77777777" w:rsidR="00997D2C" w:rsidRDefault="00997D2C">
      <w:r>
        <w:separator/>
      </w:r>
    </w:p>
  </w:endnote>
  <w:endnote w:type="continuationSeparator" w:id="0">
    <w:p w14:paraId="63A4236B" w14:textId="77777777" w:rsidR="00997D2C" w:rsidRDefault="0099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metric706BT-MediumB">
    <w:altName w:val="Geometr706 Md BT"/>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swald Medium">
    <w:panose1 w:val="00000000000000000000"/>
    <w:charset w:val="00"/>
    <w:family w:val="auto"/>
    <w:pitch w:val="variable"/>
    <w:sig w:usb0="A00002FF" w:usb1="4000204B" w:usb2="00000000" w:usb3="00000000" w:csb0="00000197" w:csb1="00000000"/>
  </w:font>
  <w:font w:name="Myriad Pro">
    <w:panose1 w:val="020B050303040309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B82F" w14:textId="77777777" w:rsidR="00592706" w:rsidRDefault="00953020" w:rsidP="00D678E9">
    <w:pPr>
      <w:pStyle w:val="Footer"/>
      <w:tabs>
        <w:tab w:val="clear" w:pos="4320"/>
        <w:tab w:val="clear" w:pos="8640"/>
        <w:tab w:val="left" w:pos="350"/>
        <w:tab w:val="left" w:pos="6811"/>
      </w:tabs>
    </w:pPr>
    <w:r>
      <w:rPr>
        <w:rFonts w:ascii="Myriad Pro" w:hAnsi="Myriad Pro"/>
        <w:noProof/>
        <w:sz w:val="16"/>
        <w:szCs w:val="16"/>
      </w:rPr>
      <w:drawing>
        <wp:anchor distT="0" distB="0" distL="114300" distR="114300" simplePos="0" relativeHeight="251772416" behindDoc="1" locked="0" layoutInCell="1" allowOverlap="1" wp14:anchorId="15F1B832" wp14:editId="15F1B833">
          <wp:simplePos x="0" y="0"/>
          <wp:positionH relativeFrom="page">
            <wp:posOffset>0</wp:posOffset>
          </wp:positionH>
          <wp:positionV relativeFrom="page">
            <wp:posOffset>6458361</wp:posOffset>
          </wp:positionV>
          <wp:extent cx="5081217" cy="3590290"/>
          <wp:effectExtent l="0" t="0" r="571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D_IconTransparent_Web_RGB.jpg"/>
                  <pic:cNvPicPr/>
                </pic:nvPicPr>
                <pic:blipFill rotWithShape="1">
                  <a:blip r:embed="rId1" cstate="print">
                    <a:extLst>
                      <a:ext uri="{28A0092B-C50C-407E-A947-70E740481C1C}">
                        <a14:useLocalDpi xmlns:a14="http://schemas.microsoft.com/office/drawing/2010/main" val="0"/>
                      </a:ext>
                    </a:extLst>
                  </a:blip>
                  <a:srcRect l="10652" b="20640"/>
                  <a:stretch/>
                </pic:blipFill>
                <pic:spPr bwMode="auto">
                  <a:xfrm>
                    <a:off x="0" y="0"/>
                    <a:ext cx="5081217" cy="3590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B831" w14:textId="77777777" w:rsidR="009251B4" w:rsidRDefault="00293E4A" w:rsidP="00D678E9">
    <w:pPr>
      <w:pStyle w:val="Footer"/>
      <w:tabs>
        <w:tab w:val="clear" w:pos="4320"/>
        <w:tab w:val="clear" w:pos="8640"/>
        <w:tab w:val="left" w:pos="3000"/>
      </w:tabs>
    </w:pPr>
    <w:r>
      <w:rPr>
        <w:noProof/>
      </w:rPr>
      <w:drawing>
        <wp:anchor distT="0" distB="0" distL="114300" distR="114300" simplePos="0" relativeHeight="251770368" behindDoc="0" locked="0" layoutInCell="1" allowOverlap="1" wp14:anchorId="15F1B836" wp14:editId="15F1B837">
          <wp:simplePos x="0" y="0"/>
          <wp:positionH relativeFrom="column">
            <wp:posOffset>-424938</wp:posOffset>
          </wp:positionH>
          <wp:positionV relativeFrom="paragraph">
            <wp:posOffset>-480695</wp:posOffset>
          </wp:positionV>
          <wp:extent cx="6850380" cy="735521"/>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DLetter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0380" cy="73552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3E9FC" w14:textId="77777777" w:rsidR="00997D2C" w:rsidRDefault="00997D2C">
      <w:r>
        <w:separator/>
      </w:r>
    </w:p>
  </w:footnote>
  <w:footnote w:type="continuationSeparator" w:id="0">
    <w:p w14:paraId="323BAE2B" w14:textId="77777777" w:rsidR="00997D2C" w:rsidRDefault="00997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B82E" w14:textId="77777777" w:rsidR="00592706" w:rsidRDefault="00592706" w:rsidP="00F8277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B830" w14:textId="77777777" w:rsidR="00B95B40" w:rsidRDefault="00B95B40">
    <w:pPr>
      <w:pStyle w:val="Header"/>
    </w:pPr>
    <w:r>
      <w:rPr>
        <w:noProof/>
      </w:rPr>
      <w:drawing>
        <wp:anchor distT="0" distB="0" distL="114300" distR="114300" simplePos="0" relativeHeight="251665920" behindDoc="0" locked="1" layoutInCell="1" allowOverlap="1" wp14:anchorId="15F1B834" wp14:editId="15F1B835">
          <wp:simplePos x="0" y="0"/>
          <wp:positionH relativeFrom="column">
            <wp:posOffset>1938020</wp:posOffset>
          </wp:positionH>
          <wp:positionV relativeFrom="page">
            <wp:posOffset>395605</wp:posOffset>
          </wp:positionV>
          <wp:extent cx="2173605" cy="74485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73605" cy="744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5411"/>
    <w:multiLevelType w:val="hybridMultilevel"/>
    <w:tmpl w:val="90EA0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B66AF"/>
    <w:multiLevelType w:val="hybridMultilevel"/>
    <w:tmpl w:val="43709AEC"/>
    <w:lvl w:ilvl="0" w:tplc="BC4416FC">
      <w:start w:val="1"/>
      <w:numFmt w:val="bullet"/>
      <w:lvlText w:val=""/>
      <w:lvlJc w:val="left"/>
      <w:pPr>
        <w:ind w:left="720" w:hanging="360"/>
      </w:pPr>
      <w:rPr>
        <w:rFonts w:ascii="Symbol" w:hAnsi="Symbol" w:hint="default"/>
      </w:rPr>
    </w:lvl>
    <w:lvl w:ilvl="1" w:tplc="08E6D204">
      <w:start w:val="1"/>
      <w:numFmt w:val="bullet"/>
      <w:lvlText w:val="o"/>
      <w:lvlJc w:val="left"/>
      <w:pPr>
        <w:ind w:left="1440" w:hanging="360"/>
      </w:pPr>
      <w:rPr>
        <w:rFonts w:ascii="Courier New" w:hAnsi="Courier New" w:hint="default"/>
      </w:rPr>
    </w:lvl>
    <w:lvl w:ilvl="2" w:tplc="5D3E8706">
      <w:start w:val="1"/>
      <w:numFmt w:val="bullet"/>
      <w:lvlText w:val=""/>
      <w:lvlJc w:val="left"/>
      <w:pPr>
        <w:ind w:left="2160" w:hanging="360"/>
      </w:pPr>
      <w:rPr>
        <w:rFonts w:ascii="Wingdings" w:hAnsi="Wingdings" w:hint="default"/>
      </w:rPr>
    </w:lvl>
    <w:lvl w:ilvl="3" w:tplc="5406C756">
      <w:start w:val="1"/>
      <w:numFmt w:val="bullet"/>
      <w:lvlText w:val=""/>
      <w:lvlJc w:val="left"/>
      <w:pPr>
        <w:ind w:left="2880" w:hanging="360"/>
      </w:pPr>
      <w:rPr>
        <w:rFonts w:ascii="Symbol" w:hAnsi="Symbol" w:hint="default"/>
      </w:rPr>
    </w:lvl>
    <w:lvl w:ilvl="4" w:tplc="B7826534">
      <w:start w:val="1"/>
      <w:numFmt w:val="bullet"/>
      <w:lvlText w:val="o"/>
      <w:lvlJc w:val="left"/>
      <w:pPr>
        <w:ind w:left="3600" w:hanging="360"/>
      </w:pPr>
      <w:rPr>
        <w:rFonts w:ascii="Courier New" w:hAnsi="Courier New" w:hint="default"/>
      </w:rPr>
    </w:lvl>
    <w:lvl w:ilvl="5" w:tplc="FDCC30AE">
      <w:start w:val="1"/>
      <w:numFmt w:val="bullet"/>
      <w:lvlText w:val=""/>
      <w:lvlJc w:val="left"/>
      <w:pPr>
        <w:ind w:left="4320" w:hanging="360"/>
      </w:pPr>
      <w:rPr>
        <w:rFonts w:ascii="Wingdings" w:hAnsi="Wingdings" w:hint="default"/>
      </w:rPr>
    </w:lvl>
    <w:lvl w:ilvl="6" w:tplc="08EEDA64">
      <w:start w:val="1"/>
      <w:numFmt w:val="bullet"/>
      <w:lvlText w:val=""/>
      <w:lvlJc w:val="left"/>
      <w:pPr>
        <w:ind w:left="5040" w:hanging="360"/>
      </w:pPr>
      <w:rPr>
        <w:rFonts w:ascii="Symbol" w:hAnsi="Symbol" w:hint="default"/>
      </w:rPr>
    </w:lvl>
    <w:lvl w:ilvl="7" w:tplc="F1D89B30">
      <w:start w:val="1"/>
      <w:numFmt w:val="bullet"/>
      <w:lvlText w:val="o"/>
      <w:lvlJc w:val="left"/>
      <w:pPr>
        <w:ind w:left="5760" w:hanging="360"/>
      </w:pPr>
      <w:rPr>
        <w:rFonts w:ascii="Courier New" w:hAnsi="Courier New" w:hint="default"/>
      </w:rPr>
    </w:lvl>
    <w:lvl w:ilvl="8" w:tplc="E7542696">
      <w:start w:val="1"/>
      <w:numFmt w:val="bullet"/>
      <w:lvlText w:val=""/>
      <w:lvlJc w:val="left"/>
      <w:pPr>
        <w:ind w:left="6480" w:hanging="360"/>
      </w:pPr>
      <w:rPr>
        <w:rFonts w:ascii="Wingdings" w:hAnsi="Wingdings" w:hint="default"/>
      </w:rPr>
    </w:lvl>
  </w:abstractNum>
  <w:abstractNum w:abstractNumId="2" w15:restartNumberingAfterBreak="0">
    <w:nsid w:val="0A39694A"/>
    <w:multiLevelType w:val="hybridMultilevel"/>
    <w:tmpl w:val="EF6C99CE"/>
    <w:lvl w:ilvl="0" w:tplc="DF02FAF6">
      <w:start w:val="1"/>
      <w:numFmt w:val="decimal"/>
      <w:lvlText w:val="%1."/>
      <w:lvlJc w:val="left"/>
      <w:pPr>
        <w:ind w:left="630" w:hanging="360"/>
      </w:pPr>
      <w:rPr>
        <w:rFonts w:ascii="Calibri" w:hAnsi="Calibri" w:hint="default"/>
        <w:b w:val="0"/>
        <w:i w:val="0"/>
        <w:iCs w:val="0"/>
        <w:color w:val="000000"/>
        <w:sz w:val="22"/>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B767B1"/>
    <w:multiLevelType w:val="hybridMultilevel"/>
    <w:tmpl w:val="5CFE0348"/>
    <w:lvl w:ilvl="0" w:tplc="3B20B5A6">
      <w:start w:val="1"/>
      <w:numFmt w:val="decimal"/>
      <w:lvlText w:val="%1."/>
      <w:lvlJc w:val="left"/>
      <w:pPr>
        <w:ind w:left="720" w:hanging="360"/>
      </w:pPr>
    </w:lvl>
    <w:lvl w:ilvl="1" w:tplc="2F16A4CA">
      <w:start w:val="1"/>
      <w:numFmt w:val="lowerLetter"/>
      <w:lvlText w:val="%2."/>
      <w:lvlJc w:val="left"/>
      <w:pPr>
        <w:ind w:left="1440" w:hanging="360"/>
      </w:pPr>
    </w:lvl>
    <w:lvl w:ilvl="2" w:tplc="8A5A1D9E">
      <w:start w:val="1"/>
      <w:numFmt w:val="lowerRoman"/>
      <w:lvlText w:val="%3."/>
      <w:lvlJc w:val="right"/>
      <w:pPr>
        <w:ind w:left="2160" w:hanging="180"/>
      </w:pPr>
    </w:lvl>
    <w:lvl w:ilvl="3" w:tplc="B8EE19B2">
      <w:start w:val="1"/>
      <w:numFmt w:val="decimal"/>
      <w:lvlText w:val="%4."/>
      <w:lvlJc w:val="left"/>
      <w:pPr>
        <w:ind w:left="2880" w:hanging="360"/>
      </w:pPr>
    </w:lvl>
    <w:lvl w:ilvl="4" w:tplc="1F52ECF2">
      <w:start w:val="1"/>
      <w:numFmt w:val="lowerLetter"/>
      <w:lvlText w:val="%5."/>
      <w:lvlJc w:val="left"/>
      <w:pPr>
        <w:ind w:left="3600" w:hanging="360"/>
      </w:pPr>
    </w:lvl>
    <w:lvl w:ilvl="5" w:tplc="92428DF0">
      <w:start w:val="1"/>
      <w:numFmt w:val="lowerRoman"/>
      <w:lvlText w:val="%6."/>
      <w:lvlJc w:val="right"/>
      <w:pPr>
        <w:ind w:left="4320" w:hanging="180"/>
      </w:pPr>
    </w:lvl>
    <w:lvl w:ilvl="6" w:tplc="D212A200">
      <w:start w:val="1"/>
      <w:numFmt w:val="decimal"/>
      <w:lvlText w:val="%7."/>
      <w:lvlJc w:val="left"/>
      <w:pPr>
        <w:ind w:left="5040" w:hanging="360"/>
      </w:pPr>
    </w:lvl>
    <w:lvl w:ilvl="7" w:tplc="7B9A4DFE">
      <w:start w:val="1"/>
      <w:numFmt w:val="lowerLetter"/>
      <w:lvlText w:val="%8."/>
      <w:lvlJc w:val="left"/>
      <w:pPr>
        <w:ind w:left="5760" w:hanging="360"/>
      </w:pPr>
    </w:lvl>
    <w:lvl w:ilvl="8" w:tplc="82FC9AD0">
      <w:start w:val="1"/>
      <w:numFmt w:val="lowerRoman"/>
      <w:lvlText w:val="%9."/>
      <w:lvlJc w:val="right"/>
      <w:pPr>
        <w:ind w:left="6480" w:hanging="180"/>
      </w:pPr>
    </w:lvl>
  </w:abstractNum>
  <w:abstractNum w:abstractNumId="4" w15:restartNumberingAfterBreak="0">
    <w:nsid w:val="0F142DFB"/>
    <w:multiLevelType w:val="hybridMultilevel"/>
    <w:tmpl w:val="3F10BD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F72B8B"/>
    <w:multiLevelType w:val="hybridMultilevel"/>
    <w:tmpl w:val="1E7499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8163F"/>
    <w:multiLevelType w:val="hybridMultilevel"/>
    <w:tmpl w:val="5AE8FBD0"/>
    <w:lvl w:ilvl="0" w:tplc="CEDA05F2">
      <w:start w:val="20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E76DA"/>
    <w:multiLevelType w:val="hybridMultilevel"/>
    <w:tmpl w:val="C9625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485407A"/>
    <w:multiLevelType w:val="hybridMultilevel"/>
    <w:tmpl w:val="60BC807C"/>
    <w:lvl w:ilvl="0" w:tplc="8B909A4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43C65"/>
    <w:multiLevelType w:val="multilevel"/>
    <w:tmpl w:val="8454FD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F31FEB"/>
    <w:multiLevelType w:val="hybridMultilevel"/>
    <w:tmpl w:val="67C2F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3712BB"/>
    <w:multiLevelType w:val="hybridMultilevel"/>
    <w:tmpl w:val="111013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347CC"/>
    <w:multiLevelType w:val="hybridMultilevel"/>
    <w:tmpl w:val="570001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36672B8"/>
    <w:multiLevelType w:val="hybridMultilevel"/>
    <w:tmpl w:val="D1B22656"/>
    <w:lvl w:ilvl="0" w:tplc="13004D2C">
      <w:start w:val="1"/>
      <w:numFmt w:val="bullet"/>
      <w:lvlText w:val=""/>
      <w:lvlJc w:val="left"/>
      <w:pPr>
        <w:ind w:left="720" w:hanging="360"/>
      </w:pPr>
      <w:rPr>
        <w:rFonts w:ascii="Symbol" w:hAnsi="Symbol" w:hint="default"/>
      </w:rPr>
    </w:lvl>
    <w:lvl w:ilvl="1" w:tplc="173A562E">
      <w:start w:val="1"/>
      <w:numFmt w:val="bullet"/>
      <w:lvlText w:val="o"/>
      <w:lvlJc w:val="left"/>
      <w:pPr>
        <w:ind w:left="1440" w:hanging="360"/>
      </w:pPr>
      <w:rPr>
        <w:rFonts w:ascii="Courier New" w:hAnsi="Courier New" w:hint="default"/>
      </w:rPr>
    </w:lvl>
    <w:lvl w:ilvl="2" w:tplc="A7A84CAC">
      <w:start w:val="1"/>
      <w:numFmt w:val="bullet"/>
      <w:lvlText w:val=""/>
      <w:lvlJc w:val="left"/>
      <w:pPr>
        <w:ind w:left="2160" w:hanging="360"/>
      </w:pPr>
      <w:rPr>
        <w:rFonts w:ascii="Wingdings" w:hAnsi="Wingdings" w:hint="default"/>
      </w:rPr>
    </w:lvl>
    <w:lvl w:ilvl="3" w:tplc="B260B174">
      <w:start w:val="1"/>
      <w:numFmt w:val="bullet"/>
      <w:lvlText w:val=""/>
      <w:lvlJc w:val="left"/>
      <w:pPr>
        <w:ind w:left="2880" w:hanging="360"/>
      </w:pPr>
      <w:rPr>
        <w:rFonts w:ascii="Symbol" w:hAnsi="Symbol" w:hint="default"/>
      </w:rPr>
    </w:lvl>
    <w:lvl w:ilvl="4" w:tplc="44864554">
      <w:start w:val="1"/>
      <w:numFmt w:val="bullet"/>
      <w:lvlText w:val="o"/>
      <w:lvlJc w:val="left"/>
      <w:pPr>
        <w:ind w:left="3600" w:hanging="360"/>
      </w:pPr>
      <w:rPr>
        <w:rFonts w:ascii="Courier New" w:hAnsi="Courier New" w:hint="default"/>
      </w:rPr>
    </w:lvl>
    <w:lvl w:ilvl="5" w:tplc="36C202F4">
      <w:start w:val="1"/>
      <w:numFmt w:val="bullet"/>
      <w:lvlText w:val=""/>
      <w:lvlJc w:val="left"/>
      <w:pPr>
        <w:ind w:left="4320" w:hanging="360"/>
      </w:pPr>
      <w:rPr>
        <w:rFonts w:ascii="Wingdings" w:hAnsi="Wingdings" w:hint="default"/>
      </w:rPr>
    </w:lvl>
    <w:lvl w:ilvl="6" w:tplc="A68E2788">
      <w:start w:val="1"/>
      <w:numFmt w:val="bullet"/>
      <w:lvlText w:val=""/>
      <w:lvlJc w:val="left"/>
      <w:pPr>
        <w:ind w:left="5040" w:hanging="360"/>
      </w:pPr>
      <w:rPr>
        <w:rFonts w:ascii="Symbol" w:hAnsi="Symbol" w:hint="default"/>
      </w:rPr>
    </w:lvl>
    <w:lvl w:ilvl="7" w:tplc="F0DE35E4">
      <w:start w:val="1"/>
      <w:numFmt w:val="bullet"/>
      <w:lvlText w:val="o"/>
      <w:lvlJc w:val="left"/>
      <w:pPr>
        <w:ind w:left="5760" w:hanging="360"/>
      </w:pPr>
      <w:rPr>
        <w:rFonts w:ascii="Courier New" w:hAnsi="Courier New" w:hint="default"/>
      </w:rPr>
    </w:lvl>
    <w:lvl w:ilvl="8" w:tplc="E9028108">
      <w:start w:val="1"/>
      <w:numFmt w:val="bullet"/>
      <w:lvlText w:val=""/>
      <w:lvlJc w:val="left"/>
      <w:pPr>
        <w:ind w:left="6480" w:hanging="360"/>
      </w:pPr>
      <w:rPr>
        <w:rFonts w:ascii="Wingdings" w:hAnsi="Wingdings" w:hint="default"/>
      </w:rPr>
    </w:lvl>
  </w:abstractNum>
  <w:abstractNum w:abstractNumId="14" w15:restartNumberingAfterBreak="0">
    <w:nsid w:val="430E30E1"/>
    <w:multiLevelType w:val="hybridMultilevel"/>
    <w:tmpl w:val="13DC608C"/>
    <w:lvl w:ilvl="0" w:tplc="72047B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822EC7"/>
    <w:multiLevelType w:val="hybridMultilevel"/>
    <w:tmpl w:val="8EE69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573B43"/>
    <w:multiLevelType w:val="hybridMultilevel"/>
    <w:tmpl w:val="36A26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D00EE3"/>
    <w:multiLevelType w:val="hybridMultilevel"/>
    <w:tmpl w:val="C5FAC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987F2F"/>
    <w:multiLevelType w:val="hybridMultilevel"/>
    <w:tmpl w:val="7CEE5E58"/>
    <w:lvl w:ilvl="0" w:tplc="E452BBF8">
      <w:start w:val="1"/>
      <w:numFmt w:val="bullet"/>
      <w:lvlText w:val=""/>
      <w:lvlJc w:val="left"/>
      <w:pPr>
        <w:ind w:left="720" w:hanging="360"/>
      </w:pPr>
      <w:rPr>
        <w:rFonts w:ascii="Symbol" w:hAnsi="Symbol" w:hint="default"/>
      </w:rPr>
    </w:lvl>
    <w:lvl w:ilvl="1" w:tplc="CFF43D62">
      <w:start w:val="1"/>
      <w:numFmt w:val="bullet"/>
      <w:lvlText w:val="o"/>
      <w:lvlJc w:val="left"/>
      <w:pPr>
        <w:ind w:left="1440" w:hanging="360"/>
      </w:pPr>
      <w:rPr>
        <w:rFonts w:ascii="Courier New" w:hAnsi="Courier New" w:hint="default"/>
      </w:rPr>
    </w:lvl>
    <w:lvl w:ilvl="2" w:tplc="5888D548">
      <w:start w:val="1"/>
      <w:numFmt w:val="bullet"/>
      <w:lvlText w:val=""/>
      <w:lvlJc w:val="left"/>
      <w:pPr>
        <w:ind w:left="2160" w:hanging="360"/>
      </w:pPr>
      <w:rPr>
        <w:rFonts w:ascii="Wingdings" w:hAnsi="Wingdings" w:hint="default"/>
      </w:rPr>
    </w:lvl>
    <w:lvl w:ilvl="3" w:tplc="B8842F1A">
      <w:start w:val="1"/>
      <w:numFmt w:val="bullet"/>
      <w:lvlText w:val=""/>
      <w:lvlJc w:val="left"/>
      <w:pPr>
        <w:ind w:left="2880" w:hanging="360"/>
      </w:pPr>
      <w:rPr>
        <w:rFonts w:ascii="Symbol" w:hAnsi="Symbol" w:hint="default"/>
      </w:rPr>
    </w:lvl>
    <w:lvl w:ilvl="4" w:tplc="527264F6">
      <w:start w:val="1"/>
      <w:numFmt w:val="bullet"/>
      <w:lvlText w:val="o"/>
      <w:lvlJc w:val="left"/>
      <w:pPr>
        <w:ind w:left="3600" w:hanging="360"/>
      </w:pPr>
      <w:rPr>
        <w:rFonts w:ascii="Courier New" w:hAnsi="Courier New" w:hint="default"/>
      </w:rPr>
    </w:lvl>
    <w:lvl w:ilvl="5" w:tplc="BDF01B0C">
      <w:start w:val="1"/>
      <w:numFmt w:val="bullet"/>
      <w:lvlText w:val=""/>
      <w:lvlJc w:val="left"/>
      <w:pPr>
        <w:ind w:left="4320" w:hanging="360"/>
      </w:pPr>
      <w:rPr>
        <w:rFonts w:ascii="Wingdings" w:hAnsi="Wingdings" w:hint="default"/>
      </w:rPr>
    </w:lvl>
    <w:lvl w:ilvl="6" w:tplc="0AFE0B94">
      <w:start w:val="1"/>
      <w:numFmt w:val="bullet"/>
      <w:lvlText w:val=""/>
      <w:lvlJc w:val="left"/>
      <w:pPr>
        <w:ind w:left="5040" w:hanging="360"/>
      </w:pPr>
      <w:rPr>
        <w:rFonts w:ascii="Symbol" w:hAnsi="Symbol" w:hint="default"/>
      </w:rPr>
    </w:lvl>
    <w:lvl w:ilvl="7" w:tplc="7D0E09CC">
      <w:start w:val="1"/>
      <w:numFmt w:val="bullet"/>
      <w:lvlText w:val="o"/>
      <w:lvlJc w:val="left"/>
      <w:pPr>
        <w:ind w:left="5760" w:hanging="360"/>
      </w:pPr>
      <w:rPr>
        <w:rFonts w:ascii="Courier New" w:hAnsi="Courier New" w:hint="default"/>
      </w:rPr>
    </w:lvl>
    <w:lvl w:ilvl="8" w:tplc="46080DAC">
      <w:start w:val="1"/>
      <w:numFmt w:val="bullet"/>
      <w:lvlText w:val=""/>
      <w:lvlJc w:val="left"/>
      <w:pPr>
        <w:ind w:left="6480" w:hanging="360"/>
      </w:pPr>
      <w:rPr>
        <w:rFonts w:ascii="Wingdings" w:hAnsi="Wingdings" w:hint="default"/>
      </w:rPr>
    </w:lvl>
  </w:abstractNum>
  <w:abstractNum w:abstractNumId="19" w15:restartNumberingAfterBreak="0">
    <w:nsid w:val="5A33DBB7"/>
    <w:multiLevelType w:val="multilevel"/>
    <w:tmpl w:val="B9883D9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0" w15:restartNumberingAfterBreak="0">
    <w:nsid w:val="5E7EA258"/>
    <w:multiLevelType w:val="hybridMultilevel"/>
    <w:tmpl w:val="F2542C00"/>
    <w:lvl w:ilvl="0" w:tplc="87F06684">
      <w:start w:val="1"/>
      <w:numFmt w:val="bullet"/>
      <w:lvlText w:val=""/>
      <w:lvlJc w:val="left"/>
      <w:pPr>
        <w:ind w:left="1440" w:hanging="360"/>
      </w:pPr>
      <w:rPr>
        <w:rFonts w:ascii="Symbol" w:hAnsi="Symbol" w:hint="default"/>
      </w:rPr>
    </w:lvl>
    <w:lvl w:ilvl="1" w:tplc="3732000E">
      <w:start w:val="1"/>
      <w:numFmt w:val="bullet"/>
      <w:lvlText w:val="o"/>
      <w:lvlJc w:val="left"/>
      <w:pPr>
        <w:ind w:left="2160" w:hanging="360"/>
      </w:pPr>
      <w:rPr>
        <w:rFonts w:ascii="Courier New" w:hAnsi="Courier New" w:hint="default"/>
      </w:rPr>
    </w:lvl>
    <w:lvl w:ilvl="2" w:tplc="56CE9038">
      <w:start w:val="1"/>
      <w:numFmt w:val="bullet"/>
      <w:lvlText w:val=""/>
      <w:lvlJc w:val="left"/>
      <w:pPr>
        <w:ind w:left="2880" w:hanging="360"/>
      </w:pPr>
      <w:rPr>
        <w:rFonts w:ascii="Wingdings" w:hAnsi="Wingdings" w:hint="default"/>
      </w:rPr>
    </w:lvl>
    <w:lvl w:ilvl="3" w:tplc="54FCD8B8">
      <w:start w:val="1"/>
      <w:numFmt w:val="bullet"/>
      <w:lvlText w:val=""/>
      <w:lvlJc w:val="left"/>
      <w:pPr>
        <w:ind w:left="3600" w:hanging="360"/>
      </w:pPr>
      <w:rPr>
        <w:rFonts w:ascii="Symbol" w:hAnsi="Symbol" w:hint="default"/>
      </w:rPr>
    </w:lvl>
    <w:lvl w:ilvl="4" w:tplc="9A648806">
      <w:start w:val="1"/>
      <w:numFmt w:val="bullet"/>
      <w:lvlText w:val="o"/>
      <w:lvlJc w:val="left"/>
      <w:pPr>
        <w:ind w:left="4320" w:hanging="360"/>
      </w:pPr>
      <w:rPr>
        <w:rFonts w:ascii="Courier New" w:hAnsi="Courier New" w:hint="default"/>
      </w:rPr>
    </w:lvl>
    <w:lvl w:ilvl="5" w:tplc="E0829B66">
      <w:start w:val="1"/>
      <w:numFmt w:val="bullet"/>
      <w:lvlText w:val=""/>
      <w:lvlJc w:val="left"/>
      <w:pPr>
        <w:ind w:left="5040" w:hanging="360"/>
      </w:pPr>
      <w:rPr>
        <w:rFonts w:ascii="Wingdings" w:hAnsi="Wingdings" w:hint="default"/>
      </w:rPr>
    </w:lvl>
    <w:lvl w:ilvl="6" w:tplc="1B6C4FF0">
      <w:start w:val="1"/>
      <w:numFmt w:val="bullet"/>
      <w:lvlText w:val=""/>
      <w:lvlJc w:val="left"/>
      <w:pPr>
        <w:ind w:left="5760" w:hanging="360"/>
      </w:pPr>
      <w:rPr>
        <w:rFonts w:ascii="Symbol" w:hAnsi="Symbol" w:hint="default"/>
      </w:rPr>
    </w:lvl>
    <w:lvl w:ilvl="7" w:tplc="FED6E2EE">
      <w:start w:val="1"/>
      <w:numFmt w:val="bullet"/>
      <w:lvlText w:val="o"/>
      <w:lvlJc w:val="left"/>
      <w:pPr>
        <w:ind w:left="6480" w:hanging="360"/>
      </w:pPr>
      <w:rPr>
        <w:rFonts w:ascii="Courier New" w:hAnsi="Courier New" w:hint="default"/>
      </w:rPr>
    </w:lvl>
    <w:lvl w:ilvl="8" w:tplc="5ED68DD8">
      <w:start w:val="1"/>
      <w:numFmt w:val="bullet"/>
      <w:lvlText w:val=""/>
      <w:lvlJc w:val="left"/>
      <w:pPr>
        <w:ind w:left="7200" w:hanging="360"/>
      </w:pPr>
      <w:rPr>
        <w:rFonts w:ascii="Wingdings" w:hAnsi="Wingdings" w:hint="default"/>
      </w:rPr>
    </w:lvl>
  </w:abstractNum>
  <w:abstractNum w:abstractNumId="21" w15:restartNumberingAfterBreak="0">
    <w:nsid w:val="63CF50F4"/>
    <w:multiLevelType w:val="hybridMultilevel"/>
    <w:tmpl w:val="E2C05C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B9742AD"/>
    <w:multiLevelType w:val="hybridMultilevel"/>
    <w:tmpl w:val="5A5AA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1D40FE"/>
    <w:multiLevelType w:val="hybridMultilevel"/>
    <w:tmpl w:val="EBBE67BC"/>
    <w:lvl w:ilvl="0" w:tplc="B880A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A02CF8"/>
    <w:multiLevelType w:val="hybridMultilevel"/>
    <w:tmpl w:val="D8F23C1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E055260"/>
    <w:multiLevelType w:val="hybridMultilevel"/>
    <w:tmpl w:val="F894DB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13292787">
    <w:abstractNumId w:val="10"/>
  </w:num>
  <w:num w:numId="2" w16cid:durableId="471755284">
    <w:abstractNumId w:val="22"/>
  </w:num>
  <w:num w:numId="3" w16cid:durableId="433063745">
    <w:abstractNumId w:val="0"/>
  </w:num>
  <w:num w:numId="4" w16cid:durableId="1010446279">
    <w:abstractNumId w:val="17"/>
  </w:num>
  <w:num w:numId="5" w16cid:durableId="1668828779">
    <w:abstractNumId w:val="12"/>
  </w:num>
  <w:num w:numId="6" w16cid:durableId="1768499042">
    <w:abstractNumId w:val="15"/>
  </w:num>
  <w:num w:numId="7" w16cid:durableId="1783568162">
    <w:abstractNumId w:val="24"/>
  </w:num>
  <w:num w:numId="8" w16cid:durableId="206379767">
    <w:abstractNumId w:val="21"/>
  </w:num>
  <w:num w:numId="9" w16cid:durableId="947389838">
    <w:abstractNumId w:val="4"/>
  </w:num>
  <w:num w:numId="10" w16cid:durableId="16540659">
    <w:abstractNumId w:val="8"/>
  </w:num>
  <w:num w:numId="11" w16cid:durableId="471219104">
    <w:abstractNumId w:val="14"/>
  </w:num>
  <w:num w:numId="12" w16cid:durableId="1069158154">
    <w:abstractNumId w:val="16"/>
  </w:num>
  <w:num w:numId="13" w16cid:durableId="1841314599">
    <w:abstractNumId w:val="25"/>
  </w:num>
  <w:num w:numId="14" w16cid:durableId="101997162">
    <w:abstractNumId w:val="11"/>
  </w:num>
  <w:num w:numId="15" w16cid:durableId="1516920857">
    <w:abstractNumId w:val="23"/>
  </w:num>
  <w:num w:numId="16" w16cid:durableId="137849165">
    <w:abstractNumId w:val="5"/>
  </w:num>
  <w:num w:numId="17" w16cid:durableId="1748839816">
    <w:abstractNumId w:val="9"/>
  </w:num>
  <w:num w:numId="18" w16cid:durableId="774716916">
    <w:abstractNumId w:val="6"/>
  </w:num>
  <w:num w:numId="19" w16cid:durableId="8798287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7107471">
    <w:abstractNumId w:val="13"/>
  </w:num>
  <w:num w:numId="21" w16cid:durableId="885606193">
    <w:abstractNumId w:val="1"/>
  </w:num>
  <w:num w:numId="22" w16cid:durableId="1459184934">
    <w:abstractNumId w:val="18"/>
  </w:num>
  <w:num w:numId="23" w16cid:durableId="481166497">
    <w:abstractNumId w:val="19"/>
  </w:num>
  <w:num w:numId="24" w16cid:durableId="1040591698">
    <w:abstractNumId w:val="3"/>
  </w:num>
  <w:num w:numId="25" w16cid:durableId="867836597">
    <w:abstractNumId w:val="20"/>
  </w:num>
  <w:num w:numId="26" w16cid:durableId="10875788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f58e4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C57"/>
    <w:rsid w:val="00001D9C"/>
    <w:rsid w:val="000148CB"/>
    <w:rsid w:val="00014E50"/>
    <w:rsid w:val="00041584"/>
    <w:rsid w:val="00047D52"/>
    <w:rsid w:val="000521C6"/>
    <w:rsid w:val="00087788"/>
    <w:rsid w:val="000910EE"/>
    <w:rsid w:val="0009204F"/>
    <w:rsid w:val="0009646B"/>
    <w:rsid w:val="000A64E6"/>
    <w:rsid w:val="000C0C9C"/>
    <w:rsid w:val="000F59C9"/>
    <w:rsid w:val="0010409F"/>
    <w:rsid w:val="0010632E"/>
    <w:rsid w:val="00111BFB"/>
    <w:rsid w:val="0016773B"/>
    <w:rsid w:val="0017435C"/>
    <w:rsid w:val="001758B8"/>
    <w:rsid w:val="00185D11"/>
    <w:rsid w:val="001922D3"/>
    <w:rsid w:val="001C4DC0"/>
    <w:rsid w:val="001D74CD"/>
    <w:rsid w:val="001F7CEA"/>
    <w:rsid w:val="00203718"/>
    <w:rsid w:val="00245D0F"/>
    <w:rsid w:val="00276F8F"/>
    <w:rsid w:val="00293E4A"/>
    <w:rsid w:val="002945CC"/>
    <w:rsid w:val="002F3AE9"/>
    <w:rsid w:val="00306DC8"/>
    <w:rsid w:val="0031307C"/>
    <w:rsid w:val="003350AC"/>
    <w:rsid w:val="00347563"/>
    <w:rsid w:val="003711EF"/>
    <w:rsid w:val="00384693"/>
    <w:rsid w:val="003C3456"/>
    <w:rsid w:val="003C4C57"/>
    <w:rsid w:val="00402708"/>
    <w:rsid w:val="004139FC"/>
    <w:rsid w:val="004179DE"/>
    <w:rsid w:val="00420AD8"/>
    <w:rsid w:val="00446C03"/>
    <w:rsid w:val="00460FEB"/>
    <w:rsid w:val="00497265"/>
    <w:rsid w:val="004B1968"/>
    <w:rsid w:val="004D30DD"/>
    <w:rsid w:val="004F0AEC"/>
    <w:rsid w:val="004F47D1"/>
    <w:rsid w:val="00510829"/>
    <w:rsid w:val="005117BD"/>
    <w:rsid w:val="0051473E"/>
    <w:rsid w:val="005257ED"/>
    <w:rsid w:val="005545F4"/>
    <w:rsid w:val="00555488"/>
    <w:rsid w:val="00565590"/>
    <w:rsid w:val="00565D4B"/>
    <w:rsid w:val="00571C79"/>
    <w:rsid w:val="00592706"/>
    <w:rsid w:val="005A3379"/>
    <w:rsid w:val="005A480A"/>
    <w:rsid w:val="005B2384"/>
    <w:rsid w:val="005E199C"/>
    <w:rsid w:val="005F5F8C"/>
    <w:rsid w:val="00646B8A"/>
    <w:rsid w:val="00652437"/>
    <w:rsid w:val="0065289B"/>
    <w:rsid w:val="00691F58"/>
    <w:rsid w:val="00696B3E"/>
    <w:rsid w:val="006A28DF"/>
    <w:rsid w:val="006A3ED8"/>
    <w:rsid w:val="006C393D"/>
    <w:rsid w:val="006C5830"/>
    <w:rsid w:val="006E34E6"/>
    <w:rsid w:val="006F55BB"/>
    <w:rsid w:val="006F6033"/>
    <w:rsid w:val="00701304"/>
    <w:rsid w:val="00714277"/>
    <w:rsid w:val="00715F30"/>
    <w:rsid w:val="00723AF7"/>
    <w:rsid w:val="00736EE8"/>
    <w:rsid w:val="00750D19"/>
    <w:rsid w:val="00756C69"/>
    <w:rsid w:val="00761674"/>
    <w:rsid w:val="007721BE"/>
    <w:rsid w:val="007758BC"/>
    <w:rsid w:val="007A2933"/>
    <w:rsid w:val="007D2E94"/>
    <w:rsid w:val="00814DEF"/>
    <w:rsid w:val="00885917"/>
    <w:rsid w:val="008905A6"/>
    <w:rsid w:val="008B5539"/>
    <w:rsid w:val="008B7B3B"/>
    <w:rsid w:val="008C2A00"/>
    <w:rsid w:val="008C6827"/>
    <w:rsid w:val="008D2EEC"/>
    <w:rsid w:val="008D3633"/>
    <w:rsid w:val="008D7C63"/>
    <w:rsid w:val="008E3434"/>
    <w:rsid w:val="00903C48"/>
    <w:rsid w:val="009251B4"/>
    <w:rsid w:val="009362C1"/>
    <w:rsid w:val="00953020"/>
    <w:rsid w:val="0095443E"/>
    <w:rsid w:val="00973CA0"/>
    <w:rsid w:val="00990FF6"/>
    <w:rsid w:val="00997D2C"/>
    <w:rsid w:val="009A3D28"/>
    <w:rsid w:val="009A5BCF"/>
    <w:rsid w:val="00A61AED"/>
    <w:rsid w:val="00A659F5"/>
    <w:rsid w:val="00A67D73"/>
    <w:rsid w:val="00A86743"/>
    <w:rsid w:val="00A90B83"/>
    <w:rsid w:val="00A91B7A"/>
    <w:rsid w:val="00A931FC"/>
    <w:rsid w:val="00AA3094"/>
    <w:rsid w:val="00AB3952"/>
    <w:rsid w:val="00AD226B"/>
    <w:rsid w:val="00AF1ADA"/>
    <w:rsid w:val="00B015BE"/>
    <w:rsid w:val="00B04928"/>
    <w:rsid w:val="00B14778"/>
    <w:rsid w:val="00B40402"/>
    <w:rsid w:val="00B82804"/>
    <w:rsid w:val="00B87F7F"/>
    <w:rsid w:val="00B95B40"/>
    <w:rsid w:val="00BC644C"/>
    <w:rsid w:val="00BE32A3"/>
    <w:rsid w:val="00C21DB8"/>
    <w:rsid w:val="00C42DE5"/>
    <w:rsid w:val="00C62D7F"/>
    <w:rsid w:val="00C81599"/>
    <w:rsid w:val="00C9241F"/>
    <w:rsid w:val="00C93228"/>
    <w:rsid w:val="00CD1FAD"/>
    <w:rsid w:val="00CD3844"/>
    <w:rsid w:val="00CE07A5"/>
    <w:rsid w:val="00D1136A"/>
    <w:rsid w:val="00D2191A"/>
    <w:rsid w:val="00D24F6D"/>
    <w:rsid w:val="00D2681D"/>
    <w:rsid w:val="00D600C5"/>
    <w:rsid w:val="00D63544"/>
    <w:rsid w:val="00D65D94"/>
    <w:rsid w:val="00D678E9"/>
    <w:rsid w:val="00D70935"/>
    <w:rsid w:val="00D80C79"/>
    <w:rsid w:val="00D86F90"/>
    <w:rsid w:val="00D92F06"/>
    <w:rsid w:val="00D95F3A"/>
    <w:rsid w:val="00DA6241"/>
    <w:rsid w:val="00DA7BCF"/>
    <w:rsid w:val="00DC7242"/>
    <w:rsid w:val="00DD317C"/>
    <w:rsid w:val="00E05EE4"/>
    <w:rsid w:val="00E17012"/>
    <w:rsid w:val="00E271D4"/>
    <w:rsid w:val="00E603CD"/>
    <w:rsid w:val="00EB19D9"/>
    <w:rsid w:val="00EE1A56"/>
    <w:rsid w:val="00EF1889"/>
    <w:rsid w:val="00F138D4"/>
    <w:rsid w:val="00F32B90"/>
    <w:rsid w:val="00F54DFE"/>
    <w:rsid w:val="00F62338"/>
    <w:rsid w:val="00F64E40"/>
    <w:rsid w:val="00F82584"/>
    <w:rsid w:val="00F82778"/>
    <w:rsid w:val="00F96DE1"/>
    <w:rsid w:val="00FA23A3"/>
    <w:rsid w:val="00FA6E61"/>
    <w:rsid w:val="00FB3BFE"/>
    <w:rsid w:val="00FC4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58e42"/>
    </o:shapedefaults>
    <o:shapelayout v:ext="edit">
      <o:idmap v:ext="edit" data="2"/>
    </o:shapelayout>
  </w:shapeDefaults>
  <w:doNotEmbedSmartTags/>
  <w:decimalSymbol w:val="."/>
  <w:listSeparator w:val=","/>
  <w14:docId w14:val="15F1B81F"/>
  <w15:docId w15:val="{94538947-2EB0-4F52-AFB1-80D21A3B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384"/>
    <w:pPr>
      <w:overflowPunct w:val="0"/>
      <w:autoSpaceDE w:val="0"/>
      <w:autoSpaceDN w:val="0"/>
      <w:adjustRightInd w:val="0"/>
      <w:textAlignment w:val="baseline"/>
    </w:pPr>
    <w:rPr>
      <w:sz w:val="24"/>
    </w:rPr>
  </w:style>
  <w:style w:type="paragraph" w:styleId="Heading2">
    <w:name w:val="heading 2"/>
    <w:basedOn w:val="Normal"/>
    <w:next w:val="Normal"/>
    <w:qFormat/>
    <w:rsid w:val="005B2384"/>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1C96"/>
    <w:pPr>
      <w:tabs>
        <w:tab w:val="center" w:pos="4320"/>
        <w:tab w:val="right" w:pos="8640"/>
      </w:tabs>
    </w:pPr>
  </w:style>
  <w:style w:type="paragraph" w:styleId="Footer">
    <w:name w:val="footer"/>
    <w:basedOn w:val="Normal"/>
    <w:link w:val="FooterChar"/>
    <w:uiPriority w:val="99"/>
    <w:rsid w:val="00BA1C96"/>
    <w:pPr>
      <w:tabs>
        <w:tab w:val="center" w:pos="4320"/>
        <w:tab w:val="right" w:pos="8640"/>
      </w:tabs>
    </w:pPr>
  </w:style>
  <w:style w:type="paragraph" w:customStyle="1" w:styleId="Subhead">
    <w:name w:val="Subhead"/>
    <w:basedOn w:val="Normal"/>
    <w:rsid w:val="00BA1C96"/>
    <w:pPr>
      <w:widowControl w:val="0"/>
      <w:suppressAutoHyphens/>
      <w:spacing w:line="300" w:lineRule="atLeast"/>
      <w:textAlignment w:val="center"/>
    </w:pPr>
    <w:rPr>
      <w:rFonts w:ascii="Geometric706BT-MediumB" w:hAnsi="Geometric706BT-MediumB"/>
      <w:color w:val="0099C7"/>
    </w:rPr>
  </w:style>
  <w:style w:type="character" w:styleId="Hyperlink">
    <w:name w:val="Hyperlink"/>
    <w:rsid w:val="00714277"/>
    <w:rPr>
      <w:color w:val="0000FF"/>
      <w:u w:val="single"/>
    </w:rPr>
  </w:style>
  <w:style w:type="character" w:styleId="Emphasis">
    <w:name w:val="Emphasis"/>
    <w:uiPriority w:val="20"/>
    <w:qFormat/>
    <w:rsid w:val="007D2E94"/>
    <w:rPr>
      <w:i/>
      <w:iCs/>
    </w:rPr>
  </w:style>
  <w:style w:type="paragraph" w:styleId="BalloonText">
    <w:name w:val="Balloon Text"/>
    <w:basedOn w:val="Normal"/>
    <w:link w:val="BalloonTextChar"/>
    <w:rsid w:val="008D3633"/>
    <w:rPr>
      <w:rFonts w:ascii="Tahoma" w:hAnsi="Tahoma" w:cs="Tahoma"/>
      <w:sz w:val="16"/>
      <w:szCs w:val="16"/>
    </w:rPr>
  </w:style>
  <w:style w:type="character" w:customStyle="1" w:styleId="BalloonTextChar">
    <w:name w:val="Balloon Text Char"/>
    <w:basedOn w:val="DefaultParagraphFont"/>
    <w:link w:val="BalloonText"/>
    <w:rsid w:val="008D3633"/>
    <w:rPr>
      <w:rFonts w:ascii="Tahoma" w:hAnsi="Tahoma" w:cs="Tahoma"/>
      <w:sz w:val="16"/>
      <w:szCs w:val="16"/>
    </w:rPr>
  </w:style>
  <w:style w:type="paragraph" w:styleId="ListParagraph">
    <w:name w:val="List Paragraph"/>
    <w:basedOn w:val="Normal"/>
    <w:uiPriority w:val="34"/>
    <w:qFormat/>
    <w:rsid w:val="00347563"/>
    <w:pPr>
      <w:ind w:left="720"/>
      <w:contextualSpacing/>
    </w:pPr>
  </w:style>
  <w:style w:type="paragraph" w:styleId="NormalWeb">
    <w:name w:val="Normal (Web)"/>
    <w:basedOn w:val="Normal"/>
    <w:uiPriority w:val="99"/>
    <w:unhideWhenUsed/>
    <w:rsid w:val="00D92F06"/>
    <w:pPr>
      <w:overflowPunct/>
      <w:autoSpaceDE/>
      <w:autoSpaceDN/>
      <w:adjustRightInd/>
      <w:spacing w:before="100" w:beforeAutospacing="1" w:after="100" w:afterAutospacing="1"/>
      <w:textAlignment w:val="auto"/>
    </w:pPr>
    <w:rPr>
      <w:szCs w:val="24"/>
    </w:rPr>
  </w:style>
  <w:style w:type="character" w:customStyle="1" w:styleId="FooterChar">
    <w:name w:val="Footer Char"/>
    <w:basedOn w:val="DefaultParagraphFont"/>
    <w:link w:val="Footer"/>
    <w:uiPriority w:val="99"/>
    <w:rsid w:val="00D92F06"/>
    <w:rPr>
      <w:sz w:val="24"/>
    </w:rPr>
  </w:style>
  <w:style w:type="paragraph" w:styleId="Title">
    <w:name w:val="Title"/>
    <w:basedOn w:val="Normal"/>
    <w:next w:val="Normal"/>
    <w:link w:val="TitleChar"/>
    <w:rsid w:val="00903C48"/>
    <w:pPr>
      <w:overflowPunct/>
      <w:autoSpaceDE/>
      <w:autoSpaceDN/>
      <w:adjustRightInd/>
      <w:spacing w:before="180" w:after="120"/>
      <w:jc w:val="center"/>
      <w:textAlignment w:val="auto"/>
    </w:pPr>
    <w:rPr>
      <w:b/>
      <w:smallCaps/>
      <w:sz w:val="36"/>
      <w:szCs w:val="36"/>
    </w:rPr>
  </w:style>
  <w:style w:type="character" w:customStyle="1" w:styleId="TitleChar">
    <w:name w:val="Title Char"/>
    <w:basedOn w:val="DefaultParagraphFont"/>
    <w:link w:val="Title"/>
    <w:rsid w:val="00903C48"/>
    <w:rPr>
      <w:b/>
      <w:smallCaps/>
      <w:sz w:val="36"/>
      <w:szCs w:val="36"/>
    </w:rPr>
  </w:style>
  <w:style w:type="character" w:customStyle="1" w:styleId="normaltextrun">
    <w:name w:val="normaltextrun"/>
    <w:basedOn w:val="DefaultParagraphFont"/>
    <w:rsid w:val="005F5F8C"/>
  </w:style>
  <w:style w:type="character" w:customStyle="1" w:styleId="eop">
    <w:name w:val="eop"/>
    <w:basedOn w:val="DefaultParagraphFont"/>
    <w:rsid w:val="005F5F8C"/>
  </w:style>
  <w:style w:type="paragraph" w:customStyle="1" w:styleId="paragraph">
    <w:name w:val="paragraph"/>
    <w:basedOn w:val="Normal"/>
    <w:rsid w:val="005F5F8C"/>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781595">
      <w:bodyDiv w:val="1"/>
      <w:marLeft w:val="0"/>
      <w:marRight w:val="0"/>
      <w:marTop w:val="0"/>
      <w:marBottom w:val="0"/>
      <w:divBdr>
        <w:top w:val="none" w:sz="0" w:space="0" w:color="auto"/>
        <w:left w:val="none" w:sz="0" w:space="0" w:color="auto"/>
        <w:bottom w:val="none" w:sz="0" w:space="0" w:color="auto"/>
        <w:right w:val="none" w:sz="0" w:space="0" w:color="auto"/>
      </w:divBdr>
    </w:div>
    <w:div w:id="943078751">
      <w:bodyDiv w:val="1"/>
      <w:marLeft w:val="0"/>
      <w:marRight w:val="0"/>
      <w:marTop w:val="0"/>
      <w:marBottom w:val="0"/>
      <w:divBdr>
        <w:top w:val="none" w:sz="0" w:space="0" w:color="auto"/>
        <w:left w:val="none" w:sz="0" w:space="0" w:color="auto"/>
        <w:bottom w:val="none" w:sz="0" w:space="0" w:color="auto"/>
        <w:right w:val="none" w:sz="0" w:space="0" w:color="auto"/>
      </w:divBdr>
    </w:div>
    <w:div w:id="163067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NhY-v0_kzU&amp;list=PLMmYBWQscoiFCL5mFqSVq3d3VJ4a1Vt-i&amp;index=1&#8239;"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5gGEzjhf09o" TargetMode="External"/><Relationship Id="rId4" Type="http://schemas.openxmlformats.org/officeDocument/2006/relationships/settings" Target="settings.xml"/><Relationship Id="rId9" Type="http://schemas.openxmlformats.org/officeDocument/2006/relationships/hyperlink" Target="https://youtu.be/5gGEzjhf09o"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6555F-D810-4447-8585-A848167B7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912</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April 28, 20011</vt:lpstr>
    </vt:vector>
  </TitlesOfParts>
  <Company>National Organization for Rare Disorders</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 Letterlead EXTERNAL</dc:title>
  <dc:creator>Lisa Sencen</dc:creator>
  <cp:lastModifiedBy>Amanda Clark</cp:lastModifiedBy>
  <cp:revision>10</cp:revision>
  <cp:lastPrinted>2019-10-07T15:17:00Z</cp:lastPrinted>
  <dcterms:created xsi:type="dcterms:W3CDTF">2022-04-05T19:14:00Z</dcterms:created>
  <dcterms:modified xsi:type="dcterms:W3CDTF">2023-01-10T00:05:00Z</dcterms:modified>
</cp:coreProperties>
</file>